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B287" w14:textId="77777777" w:rsidR="00FE3F75" w:rsidRPr="002630CD" w:rsidRDefault="00FE3F75" w:rsidP="002630CD">
      <w:pPr>
        <w:pStyle w:val="Heading5"/>
        <w:jc w:val="left"/>
        <w:rPr>
          <w:rFonts w:cs="Arial"/>
          <w:b w:val="0"/>
          <w:sz w:val="24"/>
          <w:szCs w:val="24"/>
        </w:rPr>
        <w:sectPr w:rsidR="00FE3F75" w:rsidRPr="002630CD" w:rsidSect="00050010">
          <w:footerReference w:type="default" r:id="rId8"/>
          <w:headerReference w:type="first" r:id="rId9"/>
          <w:footerReference w:type="first" r:id="rId10"/>
          <w:type w:val="continuous"/>
          <w:pgSz w:w="12240" w:h="15840"/>
          <w:pgMar w:top="2127" w:right="1440" w:bottom="1440" w:left="1440" w:header="720" w:footer="720" w:gutter="0"/>
          <w:cols w:space="720"/>
          <w:titlePg/>
          <w:docGrid w:linePitch="326"/>
        </w:sectPr>
      </w:pPr>
    </w:p>
    <w:p w14:paraId="4ADDE213" w14:textId="77777777" w:rsidR="001D23D5" w:rsidRPr="00D25AA6" w:rsidRDefault="001D23D5" w:rsidP="001D23D5">
      <w:pPr>
        <w:rPr>
          <w:rFonts w:ascii="Arial" w:hAnsi="Arial" w:cs="Arial"/>
          <w:iCs/>
          <w:color w:val="232323"/>
          <w:sz w:val="22"/>
          <w:szCs w:val="22"/>
          <w:shd w:val="clear" w:color="auto" w:fill="FFFFFF"/>
        </w:rPr>
      </w:pPr>
      <w:r w:rsidRPr="00D25AA6">
        <w:rPr>
          <w:rFonts w:ascii="Arial" w:hAnsi="Arial" w:cs="Arial"/>
          <w:iCs/>
          <w:color w:val="232323"/>
          <w:sz w:val="22"/>
          <w:szCs w:val="22"/>
          <w:shd w:val="clear" w:color="auto" w:fill="FFFFFF"/>
        </w:rPr>
        <w:t>In all we do, we have the freedom to be our best self, belong, excel….</w:t>
      </w:r>
    </w:p>
    <w:p w14:paraId="3D36D50F" w14:textId="77777777" w:rsidR="001D23D5" w:rsidRPr="00A84BCE" w:rsidRDefault="001D23D5" w:rsidP="001D23D5">
      <w:pPr>
        <w:rPr>
          <w:rFonts w:ascii="Arial" w:hAnsi="Arial" w:cs="Arial"/>
          <w:sz w:val="22"/>
          <w:szCs w:val="22"/>
        </w:rPr>
      </w:pPr>
    </w:p>
    <w:p w14:paraId="0DC24AEA" w14:textId="77777777" w:rsidR="001D23D5" w:rsidRDefault="001D23D5" w:rsidP="001D23D5">
      <w:pPr>
        <w:rPr>
          <w:rFonts w:ascii="Arial" w:eastAsia="Times New Roman" w:hAnsi="Arial" w:cs="Arial"/>
          <w:b/>
          <w:bCs/>
          <w:color w:val="002060"/>
          <w:sz w:val="22"/>
          <w:szCs w:val="22"/>
          <w:lang w:val="en-CA" w:eastAsia="en-CA"/>
        </w:rPr>
      </w:pPr>
    </w:p>
    <w:p w14:paraId="7B987856" w14:textId="250D6401" w:rsidR="001D23D5" w:rsidRPr="00A84BCE" w:rsidRDefault="001D23D5" w:rsidP="001D23D5">
      <w:pPr>
        <w:rPr>
          <w:rFonts w:ascii="Arial" w:eastAsia="Times New Roman" w:hAnsi="Arial" w:cs="Arial"/>
          <w:color w:val="002060"/>
          <w:sz w:val="22"/>
          <w:szCs w:val="22"/>
          <w:lang w:val="en-CA" w:eastAsia="en-CA"/>
        </w:rPr>
      </w:pPr>
      <w:r w:rsidRPr="00A84BCE">
        <w:rPr>
          <w:rFonts w:ascii="Arial" w:eastAsia="Times New Roman" w:hAnsi="Arial" w:cs="Arial"/>
          <w:b/>
          <w:bCs/>
          <w:color w:val="002060"/>
          <w:sz w:val="22"/>
          <w:szCs w:val="22"/>
          <w:lang w:val="en-CA" w:eastAsia="en-CA"/>
        </w:rPr>
        <w:t>Why Innisfil?</w:t>
      </w:r>
    </w:p>
    <w:p w14:paraId="234D7DEB" w14:textId="77777777" w:rsidR="001D23D5" w:rsidRPr="00A84BCE" w:rsidRDefault="001D23D5" w:rsidP="001D23D5">
      <w:pPr>
        <w:rPr>
          <w:rFonts w:ascii="Arial" w:eastAsia="Times New Roman" w:hAnsi="Arial" w:cs="Arial"/>
          <w:sz w:val="22"/>
          <w:szCs w:val="22"/>
          <w:lang w:val="en-CA" w:eastAsia="en-CA"/>
        </w:rPr>
      </w:pPr>
    </w:p>
    <w:p w14:paraId="6EE471D1" w14:textId="77777777" w:rsidR="001D23D5" w:rsidRPr="00A84BCE" w:rsidRDefault="001D23D5" w:rsidP="001D23D5">
      <w:pPr>
        <w:rPr>
          <w:rFonts w:ascii="Arial" w:eastAsia="Times New Roman" w:hAnsi="Arial" w:cs="Arial"/>
          <w:color w:val="000000"/>
          <w:sz w:val="22"/>
          <w:szCs w:val="22"/>
          <w:lang w:val="en-CA" w:eastAsia="en-CA"/>
        </w:rPr>
      </w:pPr>
      <w:r w:rsidRPr="00A84BCE">
        <w:rPr>
          <w:rFonts w:ascii="Arial" w:eastAsia="Times New Roman" w:hAnsi="Arial" w:cs="Arial"/>
          <w:color w:val="000000"/>
          <w:sz w:val="22"/>
          <w:szCs w:val="22"/>
          <w:lang w:val="en-CA" w:eastAsia="en-CA"/>
        </w:rPr>
        <w:t>Join a community-focused team that thrives on doing things differently to better serve our residents. We are an award-winning municipality applying two hundred years of small-town independence and collaboration toward a future of innovation and prosperity. Located on the shores of Lake Simcoe, Innisfil is centrally located and combines big city access with small-town feel.</w:t>
      </w:r>
    </w:p>
    <w:p w14:paraId="4CEF49C6" w14:textId="77777777" w:rsidR="001D23D5" w:rsidRPr="00A84BCE" w:rsidRDefault="001D23D5" w:rsidP="001D23D5">
      <w:pPr>
        <w:rPr>
          <w:rFonts w:ascii="Arial" w:eastAsia="Times New Roman" w:hAnsi="Arial" w:cs="Arial"/>
          <w:color w:val="000000"/>
          <w:sz w:val="22"/>
          <w:szCs w:val="22"/>
          <w:lang w:val="en-CA" w:eastAsia="en-CA"/>
        </w:rPr>
      </w:pPr>
    </w:p>
    <w:p w14:paraId="7DF6693C" w14:textId="77777777" w:rsidR="001D23D5" w:rsidRPr="00A84BCE" w:rsidRDefault="001D23D5" w:rsidP="001D23D5">
      <w:pPr>
        <w:rPr>
          <w:rFonts w:ascii="Arial" w:eastAsia="Times New Roman" w:hAnsi="Arial" w:cs="Arial"/>
          <w:color w:val="002060"/>
          <w:sz w:val="22"/>
          <w:szCs w:val="22"/>
          <w:lang w:val="en-CA" w:eastAsia="en-CA"/>
        </w:rPr>
      </w:pPr>
      <w:r w:rsidRPr="00A84BCE">
        <w:rPr>
          <w:rFonts w:ascii="Arial" w:eastAsia="Times New Roman" w:hAnsi="Arial" w:cs="Arial"/>
          <w:b/>
          <w:bCs/>
          <w:color w:val="002060"/>
          <w:sz w:val="22"/>
          <w:szCs w:val="22"/>
          <w:lang w:val="en-CA" w:eastAsia="en-CA"/>
        </w:rPr>
        <w:t>Why You?</w:t>
      </w:r>
    </w:p>
    <w:p w14:paraId="71301BE1" w14:textId="77777777" w:rsidR="001D23D5" w:rsidRPr="00A84BCE" w:rsidRDefault="001D23D5" w:rsidP="001D23D5">
      <w:pPr>
        <w:rPr>
          <w:rFonts w:ascii="Arial" w:eastAsia="Times New Roman" w:hAnsi="Arial" w:cs="Arial"/>
          <w:sz w:val="22"/>
          <w:szCs w:val="22"/>
          <w:lang w:val="en-CA" w:eastAsia="en-CA"/>
        </w:rPr>
      </w:pPr>
    </w:p>
    <w:p w14:paraId="3825E9ED" w14:textId="66AF9C05" w:rsidR="00D25AA6" w:rsidRDefault="00943428" w:rsidP="00943428">
      <w:pPr>
        <w:pStyle w:val="BasicParagraph"/>
        <w:spacing w:after="309" w:line="240" w:lineRule="auto"/>
        <w:contextualSpacing/>
        <w:rPr>
          <w:rFonts w:ascii="Arial" w:hAnsi="Arial" w:cs="Arial"/>
          <w:sz w:val="22"/>
          <w:szCs w:val="22"/>
        </w:rPr>
      </w:pPr>
      <w:r w:rsidRPr="00977247">
        <w:rPr>
          <w:rFonts w:ascii="Arial" w:hAnsi="Arial" w:cs="Arial"/>
          <w:sz w:val="22"/>
          <w:szCs w:val="22"/>
        </w:rPr>
        <w:t>The Town of Innisfil is seeking motivated individual</w:t>
      </w:r>
      <w:r w:rsidR="00035C60">
        <w:rPr>
          <w:rFonts w:ascii="Arial" w:hAnsi="Arial" w:cs="Arial"/>
          <w:sz w:val="22"/>
          <w:szCs w:val="22"/>
        </w:rPr>
        <w:t>s</w:t>
      </w:r>
      <w:r w:rsidRPr="00977247">
        <w:rPr>
          <w:rFonts w:ascii="Arial" w:hAnsi="Arial" w:cs="Arial"/>
          <w:sz w:val="22"/>
          <w:szCs w:val="22"/>
        </w:rPr>
        <w:t xml:space="preserve"> to perform a range of winter maintenance operations which may include</w:t>
      </w:r>
      <w:r w:rsidR="00D25AA6">
        <w:rPr>
          <w:rFonts w:ascii="Arial" w:hAnsi="Arial" w:cs="Arial"/>
          <w:sz w:val="22"/>
          <w:szCs w:val="22"/>
        </w:rPr>
        <w:t>:</w:t>
      </w:r>
    </w:p>
    <w:p w14:paraId="13C99DD2" w14:textId="77777777" w:rsidR="00D25AA6" w:rsidRDefault="00D25AA6" w:rsidP="00943428">
      <w:pPr>
        <w:pStyle w:val="BasicParagraph"/>
        <w:spacing w:after="309" w:line="240" w:lineRule="auto"/>
        <w:contextualSpacing/>
        <w:rPr>
          <w:rFonts w:ascii="Arial" w:hAnsi="Arial" w:cs="Arial"/>
          <w:sz w:val="22"/>
          <w:szCs w:val="22"/>
        </w:rPr>
      </w:pPr>
    </w:p>
    <w:p w14:paraId="1E986398" w14:textId="77777777" w:rsidR="00D25AA6" w:rsidRDefault="00D25AA6" w:rsidP="00D25AA6">
      <w:pPr>
        <w:pStyle w:val="BasicParagraph"/>
        <w:numPr>
          <w:ilvl w:val="0"/>
          <w:numId w:val="13"/>
        </w:numPr>
        <w:spacing w:after="309" w:line="240" w:lineRule="auto"/>
        <w:contextualSpacing/>
        <w:rPr>
          <w:rFonts w:ascii="Arial" w:hAnsi="Arial" w:cs="Arial"/>
          <w:sz w:val="22"/>
          <w:szCs w:val="22"/>
        </w:rPr>
      </w:pPr>
      <w:r>
        <w:rPr>
          <w:rFonts w:ascii="Arial" w:hAnsi="Arial" w:cs="Arial"/>
          <w:sz w:val="22"/>
          <w:szCs w:val="22"/>
        </w:rPr>
        <w:t>O</w:t>
      </w:r>
      <w:r w:rsidR="00943428" w:rsidRPr="00977247">
        <w:rPr>
          <w:rFonts w:ascii="Arial" w:hAnsi="Arial" w:cs="Arial"/>
          <w:sz w:val="22"/>
          <w:szCs w:val="22"/>
        </w:rPr>
        <w:t>perating snowplows and/or sidewalk machines</w:t>
      </w:r>
      <w:r w:rsidR="00943428">
        <w:rPr>
          <w:rFonts w:ascii="Arial" w:hAnsi="Arial" w:cs="Arial"/>
          <w:sz w:val="22"/>
          <w:szCs w:val="22"/>
        </w:rPr>
        <w:t xml:space="preserve">, </w:t>
      </w:r>
      <w:r w:rsidR="00943428" w:rsidRPr="00977247">
        <w:rPr>
          <w:rFonts w:ascii="Arial" w:hAnsi="Arial" w:cs="Arial"/>
          <w:sz w:val="22"/>
          <w:szCs w:val="22"/>
        </w:rPr>
        <w:t>performing snow removal, plowing, and sanding on Town streets and sidewalks</w:t>
      </w:r>
    </w:p>
    <w:p w14:paraId="78DEC2E5" w14:textId="77777777" w:rsidR="003E31C0" w:rsidRDefault="00D25AA6" w:rsidP="008E5787">
      <w:pPr>
        <w:pStyle w:val="BasicParagraph"/>
        <w:numPr>
          <w:ilvl w:val="0"/>
          <w:numId w:val="13"/>
        </w:numPr>
        <w:spacing w:after="309" w:line="240" w:lineRule="auto"/>
        <w:contextualSpacing/>
        <w:rPr>
          <w:rFonts w:ascii="Arial" w:hAnsi="Arial" w:cs="Arial"/>
          <w:sz w:val="22"/>
          <w:szCs w:val="22"/>
        </w:rPr>
      </w:pPr>
      <w:r w:rsidRPr="003E31C0">
        <w:rPr>
          <w:rFonts w:ascii="Arial" w:hAnsi="Arial" w:cs="Arial"/>
          <w:sz w:val="22"/>
          <w:szCs w:val="22"/>
        </w:rPr>
        <w:t>G</w:t>
      </w:r>
      <w:r w:rsidR="00943428" w:rsidRPr="003E31C0">
        <w:rPr>
          <w:rFonts w:ascii="Arial" w:hAnsi="Arial" w:cs="Arial"/>
          <w:sz w:val="22"/>
          <w:szCs w:val="22"/>
        </w:rPr>
        <w:t>eneral labour related duties</w:t>
      </w:r>
      <w:r w:rsidR="00C54649" w:rsidRPr="003E31C0">
        <w:rPr>
          <w:rFonts w:ascii="Arial" w:hAnsi="Arial" w:cs="Arial"/>
          <w:sz w:val="22"/>
          <w:szCs w:val="22"/>
        </w:rPr>
        <w:t>;</w:t>
      </w:r>
      <w:r w:rsidR="00943428" w:rsidRPr="003E31C0">
        <w:rPr>
          <w:rFonts w:ascii="Arial" w:hAnsi="Arial" w:cs="Arial"/>
          <w:sz w:val="22"/>
          <w:szCs w:val="22"/>
        </w:rPr>
        <w:t xml:space="preserve"> you will also provide roads maintenance and operate various pieces of equipment</w:t>
      </w:r>
    </w:p>
    <w:p w14:paraId="3D03E32B" w14:textId="417677CD" w:rsidR="00D25AA6" w:rsidRPr="003E31C0" w:rsidRDefault="003E31C0" w:rsidP="008E5787">
      <w:pPr>
        <w:pStyle w:val="BasicParagraph"/>
        <w:numPr>
          <w:ilvl w:val="0"/>
          <w:numId w:val="13"/>
        </w:numPr>
        <w:spacing w:after="309" w:line="240" w:lineRule="auto"/>
        <w:contextualSpacing/>
        <w:rPr>
          <w:rFonts w:ascii="Arial" w:hAnsi="Arial" w:cs="Arial"/>
          <w:sz w:val="22"/>
          <w:szCs w:val="22"/>
        </w:rPr>
      </w:pPr>
      <w:r w:rsidRPr="003E31C0">
        <w:rPr>
          <w:rFonts w:ascii="Arial" w:hAnsi="Arial" w:cs="Arial"/>
          <w:sz w:val="22"/>
          <w:szCs w:val="22"/>
        </w:rPr>
        <w:t>Other duties, including but not limited to: tree removal and trimming, hot and cold patching, street sweeping, animal disposal debris pick up; operating dump trucks for snow removal</w:t>
      </w:r>
    </w:p>
    <w:p w14:paraId="2B4D306C" w14:textId="77777777" w:rsidR="00D25AA6" w:rsidRDefault="00D25AA6" w:rsidP="00D25AA6">
      <w:pPr>
        <w:pStyle w:val="BasicParagraph"/>
        <w:spacing w:after="309" w:line="240" w:lineRule="auto"/>
        <w:contextualSpacing/>
        <w:rPr>
          <w:rFonts w:ascii="Arial" w:hAnsi="Arial" w:cs="Arial"/>
          <w:sz w:val="22"/>
          <w:szCs w:val="22"/>
        </w:rPr>
      </w:pPr>
    </w:p>
    <w:p w14:paraId="71D5BB50" w14:textId="5E4FE246" w:rsidR="00D25AA6" w:rsidRDefault="00D25AA6" w:rsidP="00D25AA6">
      <w:pPr>
        <w:pStyle w:val="BasicParagraph"/>
        <w:spacing w:after="309" w:line="240" w:lineRule="auto"/>
        <w:contextualSpacing/>
        <w:rPr>
          <w:rFonts w:ascii="Arial" w:hAnsi="Arial" w:cs="Arial"/>
          <w:sz w:val="22"/>
          <w:szCs w:val="22"/>
        </w:rPr>
      </w:pPr>
      <w:r>
        <w:rPr>
          <w:rFonts w:ascii="Arial" w:hAnsi="Arial" w:cs="Arial"/>
          <w:sz w:val="22"/>
          <w:szCs w:val="22"/>
        </w:rPr>
        <w:t xml:space="preserve">The </w:t>
      </w:r>
      <w:r w:rsidR="00D2401A">
        <w:rPr>
          <w:rFonts w:ascii="Arial" w:hAnsi="Arial" w:cs="Arial"/>
          <w:sz w:val="22"/>
          <w:szCs w:val="22"/>
        </w:rPr>
        <w:t xml:space="preserve">successful </w:t>
      </w:r>
      <w:r>
        <w:rPr>
          <w:rFonts w:ascii="Arial" w:hAnsi="Arial" w:cs="Arial"/>
          <w:sz w:val="22"/>
          <w:szCs w:val="22"/>
        </w:rPr>
        <w:t>candidate holds:</w:t>
      </w:r>
    </w:p>
    <w:p w14:paraId="566FD48E" w14:textId="77777777" w:rsidR="00943428" w:rsidRDefault="00943428" w:rsidP="00943428">
      <w:pPr>
        <w:pStyle w:val="BasicParagraph"/>
        <w:spacing w:after="309" w:line="240" w:lineRule="auto"/>
        <w:contextualSpacing/>
        <w:rPr>
          <w:rFonts w:ascii="Arial" w:hAnsi="Arial" w:cs="Arial"/>
          <w:bCs/>
          <w:sz w:val="22"/>
          <w:szCs w:val="22"/>
        </w:rPr>
      </w:pPr>
    </w:p>
    <w:p w14:paraId="0953A06C" w14:textId="77777777" w:rsidR="00D25AA6" w:rsidRDefault="00943428" w:rsidP="00D25AA6">
      <w:pPr>
        <w:pStyle w:val="BasicParagraph"/>
        <w:numPr>
          <w:ilvl w:val="0"/>
          <w:numId w:val="14"/>
        </w:numPr>
        <w:spacing w:after="309" w:line="240" w:lineRule="auto"/>
        <w:contextualSpacing/>
        <w:rPr>
          <w:rFonts w:ascii="Arial" w:hAnsi="Arial" w:cs="Arial"/>
          <w:bCs/>
          <w:sz w:val="22"/>
          <w:szCs w:val="22"/>
        </w:rPr>
      </w:pPr>
      <w:r w:rsidRPr="00977247">
        <w:rPr>
          <w:rFonts w:ascii="Arial" w:hAnsi="Arial" w:cs="Arial"/>
          <w:bCs/>
          <w:sz w:val="22"/>
          <w:szCs w:val="22"/>
        </w:rPr>
        <w:t xml:space="preserve">A valid DZ license </w:t>
      </w:r>
      <w:r w:rsidR="00D25AA6">
        <w:rPr>
          <w:rFonts w:ascii="Arial" w:hAnsi="Arial" w:cs="Arial"/>
          <w:bCs/>
          <w:sz w:val="22"/>
          <w:szCs w:val="22"/>
        </w:rPr>
        <w:t>in good standing</w:t>
      </w:r>
      <w:r w:rsidRPr="00977247">
        <w:rPr>
          <w:rFonts w:ascii="Arial" w:hAnsi="Arial" w:cs="Arial"/>
          <w:bCs/>
          <w:sz w:val="22"/>
          <w:szCs w:val="22"/>
        </w:rPr>
        <w:t xml:space="preserve">. </w:t>
      </w:r>
    </w:p>
    <w:p w14:paraId="46D06810" w14:textId="77777777" w:rsidR="00D25AA6" w:rsidRDefault="00D25AA6" w:rsidP="00D25AA6">
      <w:pPr>
        <w:pStyle w:val="BasicParagraph"/>
        <w:numPr>
          <w:ilvl w:val="0"/>
          <w:numId w:val="14"/>
        </w:numPr>
        <w:spacing w:after="309" w:line="240" w:lineRule="auto"/>
        <w:contextualSpacing/>
        <w:rPr>
          <w:rFonts w:ascii="Arial" w:hAnsi="Arial" w:cs="Arial"/>
          <w:bCs/>
          <w:sz w:val="22"/>
          <w:szCs w:val="22"/>
        </w:rPr>
      </w:pPr>
      <w:r>
        <w:rPr>
          <w:rFonts w:ascii="Arial" w:hAnsi="Arial" w:cs="Arial"/>
          <w:bCs/>
          <w:sz w:val="22"/>
          <w:szCs w:val="22"/>
        </w:rPr>
        <w:t>A</w:t>
      </w:r>
      <w:r w:rsidR="00943428" w:rsidRPr="00977247">
        <w:rPr>
          <w:rFonts w:ascii="Arial" w:hAnsi="Arial" w:cs="Arial"/>
          <w:bCs/>
          <w:sz w:val="22"/>
          <w:szCs w:val="22"/>
        </w:rPr>
        <w:t>vailab</w:t>
      </w:r>
      <w:r>
        <w:rPr>
          <w:rFonts w:ascii="Arial" w:hAnsi="Arial" w:cs="Arial"/>
          <w:bCs/>
          <w:sz w:val="22"/>
          <w:szCs w:val="22"/>
        </w:rPr>
        <w:t>ility</w:t>
      </w:r>
      <w:r w:rsidR="00943428" w:rsidRPr="00977247">
        <w:rPr>
          <w:rFonts w:ascii="Arial" w:hAnsi="Arial" w:cs="Arial"/>
          <w:bCs/>
          <w:sz w:val="22"/>
          <w:szCs w:val="22"/>
        </w:rPr>
        <w:t xml:space="preserve"> to work varied shifts (including dedicated </w:t>
      </w:r>
      <w:r w:rsidR="00943428">
        <w:rPr>
          <w:rFonts w:ascii="Arial" w:hAnsi="Arial" w:cs="Arial"/>
          <w:bCs/>
          <w:sz w:val="22"/>
          <w:szCs w:val="22"/>
        </w:rPr>
        <w:t xml:space="preserve">day and </w:t>
      </w:r>
      <w:r w:rsidR="00943428" w:rsidRPr="00977247">
        <w:rPr>
          <w:rFonts w:ascii="Arial" w:hAnsi="Arial" w:cs="Arial"/>
          <w:bCs/>
          <w:sz w:val="22"/>
          <w:szCs w:val="22"/>
        </w:rPr>
        <w:t xml:space="preserve">afternoons) and are willing to work outdoors. </w:t>
      </w:r>
    </w:p>
    <w:p w14:paraId="43F46680" w14:textId="77777777" w:rsidR="00D25AA6" w:rsidRPr="00D25AA6" w:rsidRDefault="00943428" w:rsidP="00D25AA6">
      <w:pPr>
        <w:pStyle w:val="BasicParagraph"/>
        <w:numPr>
          <w:ilvl w:val="0"/>
          <w:numId w:val="14"/>
        </w:numPr>
        <w:spacing w:after="309" w:line="240" w:lineRule="auto"/>
        <w:contextualSpacing/>
        <w:rPr>
          <w:rFonts w:ascii="Arial" w:hAnsi="Arial" w:cs="Arial"/>
          <w:bCs/>
          <w:sz w:val="22"/>
          <w:szCs w:val="22"/>
        </w:rPr>
      </w:pPr>
      <w:r w:rsidRPr="00977247">
        <w:rPr>
          <w:rFonts w:ascii="Arial" w:hAnsi="Arial" w:cs="Arial"/>
          <w:sz w:val="22"/>
          <w:szCs w:val="22"/>
        </w:rPr>
        <w:t>Knowledge of, and/or experience with municipal operations, large truck snowplowing or long-haul driving would be a great asset.</w:t>
      </w:r>
      <w:r>
        <w:rPr>
          <w:rFonts w:ascii="Arial" w:hAnsi="Arial" w:cs="Arial"/>
          <w:sz w:val="22"/>
          <w:szCs w:val="22"/>
        </w:rPr>
        <w:t xml:space="preserve"> </w:t>
      </w:r>
    </w:p>
    <w:p w14:paraId="45C7EF1F" w14:textId="77777777" w:rsidR="00D2401A" w:rsidRDefault="00D25AA6" w:rsidP="00D25AA6">
      <w:pPr>
        <w:pStyle w:val="BasicParagraph"/>
        <w:numPr>
          <w:ilvl w:val="0"/>
          <w:numId w:val="14"/>
        </w:numPr>
        <w:spacing w:after="309" w:line="240" w:lineRule="auto"/>
        <w:contextualSpacing/>
        <w:rPr>
          <w:rFonts w:ascii="Arial" w:hAnsi="Arial" w:cs="Arial"/>
          <w:bCs/>
          <w:sz w:val="22"/>
          <w:szCs w:val="22"/>
        </w:rPr>
      </w:pPr>
      <w:r>
        <w:rPr>
          <w:rFonts w:ascii="Arial" w:hAnsi="Arial" w:cs="Arial"/>
          <w:bCs/>
          <w:sz w:val="22"/>
          <w:szCs w:val="22"/>
        </w:rPr>
        <w:t>Str</w:t>
      </w:r>
      <w:r w:rsidR="00943428" w:rsidRPr="00977247">
        <w:rPr>
          <w:rFonts w:ascii="Arial" w:hAnsi="Arial" w:cs="Arial"/>
          <w:bCs/>
          <w:sz w:val="22"/>
          <w:szCs w:val="22"/>
        </w:rPr>
        <w:t>ong customer service and communications skills and your ability to meet physical demands of the position is essential</w:t>
      </w:r>
      <w:r w:rsidR="00D2401A">
        <w:rPr>
          <w:rFonts w:ascii="Arial" w:hAnsi="Arial" w:cs="Arial"/>
          <w:bCs/>
          <w:sz w:val="22"/>
          <w:szCs w:val="22"/>
        </w:rPr>
        <w:t>.</w:t>
      </w:r>
    </w:p>
    <w:p w14:paraId="56C90279" w14:textId="3E2C92B5" w:rsidR="00D25AA6" w:rsidRPr="00D25AA6" w:rsidRDefault="00D2401A" w:rsidP="00D25AA6">
      <w:pPr>
        <w:pStyle w:val="BasicParagraph"/>
        <w:numPr>
          <w:ilvl w:val="0"/>
          <w:numId w:val="14"/>
        </w:numPr>
        <w:spacing w:after="309" w:line="240" w:lineRule="auto"/>
        <w:contextualSpacing/>
        <w:rPr>
          <w:rFonts w:ascii="Arial" w:hAnsi="Arial" w:cs="Arial"/>
          <w:bCs/>
          <w:sz w:val="22"/>
          <w:szCs w:val="22"/>
        </w:rPr>
      </w:pPr>
      <w:r>
        <w:rPr>
          <w:rFonts w:ascii="Arial" w:hAnsi="Arial" w:cs="Arial"/>
          <w:bCs/>
          <w:sz w:val="22"/>
          <w:szCs w:val="22"/>
        </w:rPr>
        <w:t>E</w:t>
      </w:r>
      <w:r w:rsidR="00943428" w:rsidRPr="00977247">
        <w:rPr>
          <w:rFonts w:ascii="Arial" w:hAnsi="Arial" w:cs="Arial"/>
          <w:bCs/>
          <w:sz w:val="22"/>
          <w:szCs w:val="22"/>
        </w:rPr>
        <w:t>xperience in road patrol would be considered an asset.</w:t>
      </w:r>
      <w:r w:rsidR="00943428" w:rsidRPr="00776234">
        <w:rPr>
          <w:rFonts w:ascii="Arial" w:hAnsi="Arial" w:cs="Arial"/>
          <w:sz w:val="22"/>
          <w:szCs w:val="22"/>
        </w:rPr>
        <w:t xml:space="preserve"> </w:t>
      </w:r>
    </w:p>
    <w:p w14:paraId="17E11A70" w14:textId="77777777" w:rsidR="00D25AA6" w:rsidRPr="00D25AA6" w:rsidRDefault="00D25AA6" w:rsidP="00D25AA6">
      <w:pPr>
        <w:pStyle w:val="BasicParagraph"/>
        <w:spacing w:after="309" w:line="240" w:lineRule="auto"/>
        <w:ind w:left="720"/>
        <w:contextualSpacing/>
        <w:rPr>
          <w:rFonts w:ascii="Arial" w:hAnsi="Arial" w:cs="Arial"/>
          <w:bCs/>
          <w:sz w:val="22"/>
          <w:szCs w:val="22"/>
        </w:rPr>
      </w:pPr>
    </w:p>
    <w:p w14:paraId="79CE2E56" w14:textId="77777777" w:rsidR="00E279EF" w:rsidRDefault="00E279EF" w:rsidP="00D25AA6">
      <w:pPr>
        <w:pStyle w:val="BasicParagraph"/>
        <w:spacing w:after="309" w:line="240" w:lineRule="auto"/>
        <w:contextualSpacing/>
        <w:rPr>
          <w:rFonts w:ascii="Arial" w:hAnsi="Arial" w:cs="Arial"/>
          <w:sz w:val="22"/>
          <w:szCs w:val="22"/>
        </w:rPr>
      </w:pPr>
    </w:p>
    <w:p w14:paraId="256390CE" w14:textId="333B0226" w:rsidR="00943428" w:rsidRDefault="00943428" w:rsidP="00D25AA6">
      <w:pPr>
        <w:pStyle w:val="BasicParagraph"/>
        <w:spacing w:after="309" w:line="240" w:lineRule="auto"/>
        <w:contextualSpacing/>
        <w:rPr>
          <w:rFonts w:ascii="Arial" w:hAnsi="Arial" w:cs="Arial"/>
          <w:sz w:val="22"/>
          <w:szCs w:val="22"/>
        </w:rPr>
      </w:pPr>
      <w:r w:rsidRPr="00E935BB">
        <w:rPr>
          <w:rFonts w:ascii="Arial" w:hAnsi="Arial" w:cs="Arial"/>
          <w:sz w:val="22"/>
          <w:szCs w:val="22"/>
        </w:rPr>
        <w:t>This position includes shifts on days</w:t>
      </w:r>
      <w:r>
        <w:rPr>
          <w:rFonts w:ascii="Arial" w:hAnsi="Arial" w:cs="Arial"/>
          <w:sz w:val="22"/>
          <w:szCs w:val="22"/>
        </w:rPr>
        <w:t xml:space="preserve"> and </w:t>
      </w:r>
      <w:r w:rsidRPr="00E935BB">
        <w:rPr>
          <w:rFonts w:ascii="Arial" w:hAnsi="Arial" w:cs="Arial"/>
          <w:sz w:val="22"/>
          <w:szCs w:val="22"/>
        </w:rPr>
        <w:t>evenings</w:t>
      </w:r>
      <w:r>
        <w:rPr>
          <w:rFonts w:ascii="Arial" w:hAnsi="Arial" w:cs="Arial"/>
          <w:sz w:val="22"/>
          <w:szCs w:val="22"/>
        </w:rPr>
        <w:t xml:space="preserve">, and </w:t>
      </w:r>
      <w:r w:rsidRPr="00E935BB">
        <w:rPr>
          <w:rFonts w:ascii="Arial" w:hAnsi="Arial" w:cs="Arial"/>
          <w:sz w:val="22"/>
          <w:szCs w:val="22"/>
        </w:rPr>
        <w:t>is a 40 hour per week</w:t>
      </w:r>
      <w:r>
        <w:rPr>
          <w:rFonts w:ascii="Arial" w:hAnsi="Arial" w:cs="Arial"/>
          <w:sz w:val="22"/>
          <w:szCs w:val="22"/>
        </w:rPr>
        <w:t xml:space="preserve">, </w:t>
      </w:r>
      <w:r w:rsidR="00035C60">
        <w:rPr>
          <w:rFonts w:ascii="Arial" w:hAnsi="Arial" w:cs="Arial"/>
          <w:sz w:val="22"/>
          <w:szCs w:val="22"/>
        </w:rPr>
        <w:t>6</w:t>
      </w:r>
      <w:r>
        <w:rPr>
          <w:rFonts w:ascii="Arial" w:hAnsi="Arial" w:cs="Arial"/>
          <w:sz w:val="22"/>
          <w:szCs w:val="22"/>
        </w:rPr>
        <w:t>-month</w:t>
      </w:r>
      <w:r w:rsidRPr="00E935BB">
        <w:rPr>
          <w:rFonts w:ascii="Arial" w:hAnsi="Arial" w:cs="Arial"/>
          <w:sz w:val="22"/>
          <w:szCs w:val="22"/>
        </w:rPr>
        <w:t xml:space="preserve"> contract position</w:t>
      </w:r>
      <w:r w:rsidRPr="00CC465B">
        <w:rPr>
          <w:rFonts w:ascii="Arial" w:hAnsi="Arial" w:cs="Arial"/>
          <w:sz w:val="22"/>
          <w:szCs w:val="22"/>
        </w:rPr>
        <w:t>.</w:t>
      </w:r>
    </w:p>
    <w:p w14:paraId="484FAA09" w14:textId="77777777" w:rsidR="00E279EF" w:rsidRPr="00E279EF" w:rsidRDefault="00E279EF" w:rsidP="00E279EF">
      <w:pPr>
        <w:rPr>
          <w:rFonts w:ascii="Arial" w:eastAsia="MinionPro-Regular" w:hAnsi="Arial" w:cs="Arial"/>
          <w:color w:val="000000"/>
          <w:kern w:val="1"/>
          <w:sz w:val="22"/>
          <w:szCs w:val="22"/>
          <w:lang w:eastAsia="hi-IN" w:bidi="hi-IN"/>
        </w:rPr>
      </w:pPr>
      <w:r w:rsidRPr="00E279EF">
        <w:rPr>
          <w:rFonts w:ascii="Arial" w:eastAsia="MinionPro-Regular" w:hAnsi="Arial" w:cs="Arial"/>
          <w:color w:val="000000"/>
          <w:kern w:val="1"/>
          <w:sz w:val="22"/>
          <w:szCs w:val="22"/>
          <w:lang w:eastAsia="hi-IN" w:bidi="hi-IN"/>
        </w:rPr>
        <w:t>Closing Date is </w:t>
      </w:r>
      <w:r w:rsidRPr="00E279EF">
        <w:rPr>
          <w:rFonts w:ascii="Arial" w:eastAsia="MinionPro-Regular" w:hAnsi="Arial" w:cs="Arial"/>
          <w:b/>
          <w:bCs/>
          <w:color w:val="000000"/>
          <w:kern w:val="1"/>
          <w:sz w:val="22"/>
          <w:szCs w:val="22"/>
          <w:lang w:eastAsia="hi-IN" w:bidi="hi-IN"/>
        </w:rPr>
        <w:t>October 2, 2022</w:t>
      </w:r>
      <w:r w:rsidRPr="00E279EF">
        <w:rPr>
          <w:rFonts w:ascii="Arial" w:eastAsia="MinionPro-Regular" w:hAnsi="Arial" w:cs="Arial"/>
          <w:color w:val="000000"/>
          <w:kern w:val="1"/>
          <w:sz w:val="22"/>
          <w:szCs w:val="22"/>
          <w:lang w:eastAsia="hi-IN" w:bidi="hi-IN"/>
        </w:rPr>
        <w:t>.</w:t>
      </w:r>
    </w:p>
    <w:p w14:paraId="2CD1B9E3" w14:textId="77777777" w:rsidR="001465FF" w:rsidRDefault="001465FF" w:rsidP="00D25AA6">
      <w:pPr>
        <w:rPr>
          <w:rFonts w:ascii="Arial" w:hAnsi="Arial" w:cs="Arial"/>
          <w:sz w:val="22"/>
          <w:szCs w:val="22"/>
        </w:rPr>
      </w:pPr>
    </w:p>
    <w:p w14:paraId="3590A775" w14:textId="0B9D4E4E" w:rsidR="00D25AA6" w:rsidRDefault="00D25AA6" w:rsidP="00D25AA6">
      <w:pPr>
        <w:rPr>
          <w:rFonts w:ascii="Arial" w:hAnsi="Arial" w:cs="Arial"/>
          <w:sz w:val="22"/>
          <w:szCs w:val="22"/>
          <w:lang w:val="en-CA"/>
        </w:rPr>
      </w:pPr>
      <w:r>
        <w:rPr>
          <w:rFonts w:ascii="Arial" w:hAnsi="Arial" w:cs="Arial"/>
          <w:sz w:val="22"/>
          <w:szCs w:val="22"/>
        </w:rPr>
        <w:t xml:space="preserve">To learn more about the opportunity and to apply, please go to the </w:t>
      </w:r>
      <w:hyperlink r:id="rId11" w:history="1">
        <w:r>
          <w:rPr>
            <w:rStyle w:val="Hyperlink"/>
            <w:rFonts w:ascii="Arial" w:hAnsi="Arial" w:cs="Arial"/>
            <w:sz w:val="22"/>
            <w:szCs w:val="22"/>
          </w:rPr>
          <w:t>current opportunities</w:t>
        </w:r>
      </w:hyperlink>
      <w:r>
        <w:rPr>
          <w:rFonts w:ascii="Arial" w:hAnsi="Arial" w:cs="Arial"/>
          <w:sz w:val="22"/>
          <w:szCs w:val="22"/>
        </w:rPr>
        <w:t xml:space="preserve"> section on the Town’s website.</w:t>
      </w:r>
      <w:r>
        <w:rPr>
          <w:sz w:val="22"/>
          <w:szCs w:val="22"/>
        </w:rPr>
        <w:t> </w:t>
      </w:r>
    </w:p>
    <w:p w14:paraId="097511EB" w14:textId="77777777" w:rsidR="00D25AA6" w:rsidRDefault="00D25AA6" w:rsidP="00D25AA6">
      <w:pPr>
        <w:rPr>
          <w:sz w:val="22"/>
          <w:szCs w:val="22"/>
        </w:rPr>
      </w:pPr>
    </w:p>
    <w:p w14:paraId="609A5AD6" w14:textId="77777777" w:rsidR="00D25AA6" w:rsidRPr="00951A10" w:rsidRDefault="00D25AA6" w:rsidP="00D25AA6">
      <w:pPr>
        <w:rPr>
          <w:rFonts w:ascii="Arial" w:hAnsi="Arial" w:cs="Arial"/>
          <w:sz w:val="22"/>
          <w:szCs w:val="22"/>
        </w:rPr>
      </w:pPr>
      <w:r w:rsidRPr="00951A10">
        <w:rPr>
          <w:rFonts w:ascii="Arial" w:hAnsi="Arial" w:cs="Arial"/>
          <w:sz w:val="22"/>
          <w:szCs w:val="22"/>
        </w:rPr>
        <w:lastRenderedPageBreak/>
        <w:t xml:space="preserve">The Town of Innisfil is committed to the health, safety, and well-being of the Town’s workplace community and members of the public. The Town has implemented a </w:t>
      </w:r>
      <w:hyperlink r:id="rId12" w:history="1">
        <w:r w:rsidRPr="00951A10">
          <w:rPr>
            <w:rStyle w:val="Hyperlink"/>
            <w:rFonts w:ascii="Arial" w:hAnsi="Arial" w:cs="Arial"/>
            <w:sz w:val="22"/>
            <w:szCs w:val="22"/>
          </w:rPr>
          <w:t>COVID-19 Vaccination Policy</w:t>
        </w:r>
      </w:hyperlink>
      <w:r w:rsidRPr="00951A10">
        <w:rPr>
          <w:rFonts w:ascii="Arial" w:hAnsi="Arial" w:cs="Arial"/>
          <w:sz w:val="22"/>
          <w:szCs w:val="22"/>
        </w:rPr>
        <w:t xml:space="preserve"> strongly encouraging vaccinations for all employees who can be vaccinated against COVID-19 (respectful of</w:t>
      </w:r>
      <w:r w:rsidRPr="00951A10">
        <w:rPr>
          <w:rFonts w:ascii="Arial" w:hAnsi="Arial" w:cs="Arial"/>
          <w:color w:val="000000"/>
          <w:sz w:val="22"/>
          <w:szCs w:val="22"/>
          <w:shd w:val="clear" w:color="auto" w:fill="FFFFFF"/>
        </w:rPr>
        <w:t xml:space="preserve"> Ontario Human Rights Code considerations)</w:t>
      </w:r>
      <w:r w:rsidRPr="00951A10">
        <w:rPr>
          <w:rFonts w:ascii="Arial" w:hAnsi="Arial" w:cs="Arial"/>
          <w:sz w:val="22"/>
          <w:szCs w:val="22"/>
        </w:rPr>
        <w:t xml:space="preserve">. The Policy requires mandatory disclosure of vaccination status and full compliance with the policy requirements. All new employees (and re-hires) are subject to the </w:t>
      </w:r>
      <w:hyperlink r:id="rId13" w:history="1">
        <w:r w:rsidRPr="00951A10">
          <w:rPr>
            <w:rStyle w:val="Hyperlink"/>
            <w:rFonts w:ascii="Arial" w:hAnsi="Arial" w:cs="Arial"/>
            <w:sz w:val="22"/>
            <w:szCs w:val="22"/>
          </w:rPr>
          <w:t>COVID-19 Vaccination Policy</w:t>
        </w:r>
      </w:hyperlink>
      <w:r w:rsidRPr="00951A10">
        <w:rPr>
          <w:rFonts w:ascii="Arial" w:hAnsi="Arial" w:cs="Arial"/>
          <w:sz w:val="22"/>
          <w:szCs w:val="22"/>
        </w:rPr>
        <w:t xml:space="preserve"> and COVID-19 Vaccination Procedure as a condition of employment and disclosure of vaccination status is required prior to commencing employment.</w:t>
      </w:r>
    </w:p>
    <w:p w14:paraId="1C9BACCB" w14:textId="77777777" w:rsidR="00D25AA6" w:rsidRDefault="00D25AA6" w:rsidP="00D25AA6">
      <w:pPr>
        <w:rPr>
          <w:rFonts w:ascii="Arial" w:eastAsia="Times New Roman" w:hAnsi="Arial" w:cs="Arial"/>
          <w:sz w:val="22"/>
          <w:szCs w:val="22"/>
          <w:lang w:val="en-CA" w:eastAsia="en-CA"/>
        </w:rPr>
      </w:pPr>
    </w:p>
    <w:p w14:paraId="1B40B48D" w14:textId="77777777" w:rsidR="00D25AA6" w:rsidRDefault="00D25AA6" w:rsidP="00D25AA6">
      <w:pPr>
        <w:rPr>
          <w:rFonts w:ascii="Arial" w:eastAsia="Times New Roman" w:hAnsi="Arial" w:cs="Arial"/>
          <w:sz w:val="22"/>
          <w:szCs w:val="22"/>
          <w:lang w:val="en-CA" w:eastAsia="en-CA"/>
        </w:rPr>
      </w:pPr>
      <w:r w:rsidRPr="00A84BCE">
        <w:rPr>
          <w:rFonts w:ascii="Arial" w:eastAsia="Times New Roman" w:hAnsi="Arial" w:cs="Arial"/>
          <w:sz w:val="22"/>
          <w:szCs w:val="22"/>
          <w:lang w:val="en-CA" w:eastAsia="en-CA"/>
        </w:rPr>
        <w:t>The Town of Innisfil is committed to diversity and inclusion in our workplaces. We are passionate about attracting and retaining individuals who represent the diversity in our own community and beyond, as we work together to best serve our residents. We inspire one another in an inclusive environment where all individuals belong and are valued, respected and uplifted.</w:t>
      </w:r>
    </w:p>
    <w:p w14:paraId="1C5B3FAB" w14:textId="77777777" w:rsidR="00D25AA6" w:rsidRPr="00A84BCE" w:rsidRDefault="00D25AA6" w:rsidP="00D25AA6">
      <w:pPr>
        <w:rPr>
          <w:rFonts w:ascii="Arial" w:eastAsia="Times New Roman" w:hAnsi="Arial" w:cs="Arial"/>
          <w:sz w:val="22"/>
          <w:szCs w:val="22"/>
          <w:lang w:val="en-CA" w:eastAsia="en-CA"/>
        </w:rPr>
      </w:pPr>
    </w:p>
    <w:p w14:paraId="73A650AB" w14:textId="77777777" w:rsidR="00D25AA6" w:rsidRPr="0097204B" w:rsidRDefault="00D25AA6" w:rsidP="00D25AA6">
      <w:pPr>
        <w:rPr>
          <w:rFonts w:ascii="Arial" w:hAnsi="Arial" w:cs="Arial"/>
          <w:sz w:val="22"/>
          <w:szCs w:val="22"/>
        </w:rPr>
      </w:pPr>
      <w:r w:rsidRPr="0097204B">
        <w:rPr>
          <w:rFonts w:ascii="Arial" w:hAnsi="Arial" w:cs="Arial"/>
          <w:sz w:val="22"/>
          <w:szCs w:val="22"/>
        </w:rPr>
        <w:t>We thank all applicants and advise that only those selected for an interview will be contacted. Personal information will be used to determine eligibility for potential employment and is pursuant to the Municipal Freedom of Information and Protection of Privacy Act.</w:t>
      </w:r>
    </w:p>
    <w:p w14:paraId="4E71B03F" w14:textId="77777777" w:rsidR="00D25AA6" w:rsidRPr="0097204B" w:rsidRDefault="00D25AA6" w:rsidP="00D25AA6">
      <w:pPr>
        <w:rPr>
          <w:rFonts w:ascii="Arial" w:hAnsi="Arial" w:cs="Arial"/>
          <w:sz w:val="22"/>
          <w:szCs w:val="22"/>
        </w:rPr>
      </w:pPr>
    </w:p>
    <w:p w14:paraId="7A83521A" w14:textId="77777777" w:rsidR="00D25AA6" w:rsidRPr="0097204B" w:rsidRDefault="00D25AA6" w:rsidP="00D25AA6">
      <w:pPr>
        <w:rPr>
          <w:rFonts w:ascii="Arial" w:hAnsi="Arial" w:cs="Arial"/>
          <w:sz w:val="22"/>
          <w:szCs w:val="22"/>
        </w:rPr>
      </w:pPr>
      <w:r w:rsidRPr="0097204B">
        <w:rPr>
          <w:rFonts w:ascii="Arial" w:hAnsi="Arial" w:cs="Arial"/>
          <w:sz w:val="22"/>
          <w:szCs w:val="22"/>
        </w:rPr>
        <w:t>Accommodations for persons with disabilities will be provided, on request, to support candidate participation in all aspects of the recruitment process. To request accommodation, please contact People &amp; Talent.</w:t>
      </w:r>
    </w:p>
    <w:p w14:paraId="080E23C7" w14:textId="77777777" w:rsidR="00D0512C" w:rsidRPr="00A84BCE" w:rsidRDefault="00D0512C" w:rsidP="001D23D5">
      <w:pPr>
        <w:rPr>
          <w:rFonts w:ascii="Arial" w:hAnsi="Arial" w:cs="Arial"/>
          <w:i/>
          <w:sz w:val="22"/>
          <w:szCs w:val="22"/>
        </w:rPr>
      </w:pPr>
    </w:p>
    <w:p w14:paraId="4E00AC8C" w14:textId="6F6CC0DD" w:rsidR="00D0512C" w:rsidRPr="00EE58B7" w:rsidRDefault="000A01AC" w:rsidP="00D252E1">
      <w:pPr>
        <w:rPr>
          <w:sz w:val="22"/>
          <w:szCs w:val="22"/>
          <w:lang w:eastAsia="en-CA"/>
        </w:rPr>
      </w:pPr>
      <w:r>
        <w:rPr>
          <w:noProof/>
        </w:rPr>
        <w:drawing>
          <wp:inline distT="0" distB="0" distL="0" distR="0" wp14:anchorId="3A2FCF6D" wp14:editId="5FB7F94B">
            <wp:extent cx="5943600" cy="21653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165350"/>
                    </a:xfrm>
                    <a:prstGeom prst="rect">
                      <a:avLst/>
                    </a:prstGeom>
                    <a:noFill/>
                    <a:ln>
                      <a:noFill/>
                    </a:ln>
                  </pic:spPr>
                </pic:pic>
              </a:graphicData>
            </a:graphic>
          </wp:inline>
        </w:drawing>
      </w:r>
    </w:p>
    <w:sectPr w:rsidR="00D0512C" w:rsidRPr="00EE58B7" w:rsidSect="001D0E59">
      <w:headerReference w:type="default" r:id="rId15"/>
      <w:footerReference w:type="default" r:id="rId1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8BFE" w14:textId="77777777" w:rsidR="007A21C5" w:rsidRDefault="007A21C5" w:rsidP="005B79A4">
      <w:r>
        <w:separator/>
      </w:r>
    </w:p>
  </w:endnote>
  <w:endnote w:type="continuationSeparator" w:id="0">
    <w:p w14:paraId="0E4F08A2" w14:textId="77777777" w:rsidR="007A21C5" w:rsidRDefault="007A21C5" w:rsidP="005B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Cond">
    <w:altName w:val="Arial"/>
    <w:panose1 w:val="00000000000000000000"/>
    <w:charset w:val="00"/>
    <w:family w:val="swiss"/>
    <w:notTrueType/>
    <w:pitch w:val="default"/>
    <w:sig w:usb0="00000003" w:usb1="00000000" w:usb2="00000000" w:usb3="00000000" w:csb0="00000001" w:csb1="00000000"/>
  </w:font>
  <w:font w:name="European Pi Std 3">
    <w:altName w:val="Calibri"/>
    <w:panose1 w:val="00000000000000000000"/>
    <w:charset w:val="00"/>
    <w:family w:val="auto"/>
    <w:notTrueType/>
    <w:pitch w:val="default"/>
    <w:sig w:usb0="00000003" w:usb1="00000000" w:usb2="00000000" w:usb3="00000000" w:csb0="00000001" w:csb1="00000000"/>
  </w:font>
  <w:font w:name="MinionPro-Regular">
    <w:altName w:val="Times New Roman"/>
    <w:charset w:val="4D"/>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D34E" w14:textId="77777777" w:rsidR="00854700" w:rsidRDefault="00854700">
    <w:pPr>
      <w:pStyle w:val="Footer"/>
      <w:jc w:val="right"/>
    </w:pPr>
    <w:r w:rsidRPr="001663B1">
      <w:rPr>
        <w:rFonts w:ascii="Arial" w:hAnsi="Arial" w:cs="Arial"/>
      </w:rPr>
      <w:fldChar w:fldCharType="begin"/>
    </w:r>
    <w:r w:rsidRPr="001663B1">
      <w:rPr>
        <w:rFonts w:ascii="Arial" w:hAnsi="Arial" w:cs="Arial"/>
      </w:rPr>
      <w:instrText xml:space="preserve"> PAGE   \* MERGEFORMAT </w:instrText>
    </w:r>
    <w:r w:rsidRPr="001663B1">
      <w:rPr>
        <w:rFonts w:ascii="Arial" w:hAnsi="Arial" w:cs="Arial"/>
      </w:rPr>
      <w:fldChar w:fldCharType="separate"/>
    </w:r>
    <w:r w:rsidR="002630CD">
      <w:rPr>
        <w:rFonts w:ascii="Arial" w:hAnsi="Arial" w:cs="Arial"/>
        <w:noProof/>
      </w:rPr>
      <w:t>2</w:t>
    </w:r>
    <w:r w:rsidRPr="001663B1">
      <w:rPr>
        <w:rFonts w:ascii="Arial" w:hAnsi="Arial" w:cs="Arial"/>
      </w:rPr>
      <w:fldChar w:fldCharType="end"/>
    </w:r>
  </w:p>
  <w:p w14:paraId="04DB1215" w14:textId="77777777" w:rsidR="00854700" w:rsidRDefault="00854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117E" w14:textId="77777777" w:rsidR="00854700" w:rsidRPr="0090277D" w:rsidRDefault="00FD3CC2" w:rsidP="0090277D">
    <w:pPr>
      <w:pStyle w:val="Footer"/>
      <w:tabs>
        <w:tab w:val="clear" w:pos="4680"/>
        <w:tab w:val="clear" w:pos="9360"/>
        <w:tab w:val="left" w:pos="4180"/>
      </w:tabs>
      <w:rPr>
        <w:color w:val="FFFFFF"/>
      </w:rPr>
    </w:pPr>
    <w:r>
      <w:rPr>
        <w:noProof/>
        <w:color w:val="FFFFFF"/>
        <w:lang w:eastAsia="en-CA"/>
      </w:rPr>
      <w:drawing>
        <wp:anchor distT="0" distB="0" distL="114300" distR="114300" simplePos="0" relativeHeight="251658240" behindDoc="1" locked="0" layoutInCell="1" allowOverlap="1" wp14:anchorId="69E083CC" wp14:editId="652D2470">
          <wp:simplePos x="0" y="0"/>
          <wp:positionH relativeFrom="column">
            <wp:posOffset>-285750</wp:posOffset>
          </wp:positionH>
          <wp:positionV relativeFrom="paragraph">
            <wp:posOffset>10795</wp:posOffset>
          </wp:positionV>
          <wp:extent cx="6578600" cy="520700"/>
          <wp:effectExtent l="0" t="0" r="0" b="0"/>
          <wp:wrapNone/>
          <wp:docPr id="1" name="Picture 1" descr="PCU_Letterhead3b-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U_Letterhead3b-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0" cy="520700"/>
                  </a:xfrm>
                  <a:prstGeom prst="rect">
                    <a:avLst/>
                  </a:prstGeom>
                  <a:noFill/>
                </pic:spPr>
              </pic:pic>
            </a:graphicData>
          </a:graphic>
          <wp14:sizeRelH relativeFrom="page">
            <wp14:pctWidth>0</wp14:pctWidth>
          </wp14:sizeRelH>
          <wp14:sizeRelV relativeFrom="page">
            <wp14:pctHeight>0</wp14:pctHeight>
          </wp14:sizeRelV>
        </wp:anchor>
      </w:drawing>
    </w:r>
    <w:r w:rsidR="00854700" w:rsidRPr="0090277D">
      <w:rPr>
        <w:color w:val="FFFFF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F24F" w14:textId="77777777" w:rsidR="00854700" w:rsidRDefault="00854700">
    <w:pPr>
      <w:pStyle w:val="Footer"/>
      <w:jc w:val="right"/>
    </w:pPr>
    <w:r w:rsidRPr="001663B1">
      <w:rPr>
        <w:rFonts w:ascii="Arial" w:hAnsi="Arial" w:cs="Arial"/>
      </w:rPr>
      <w:fldChar w:fldCharType="begin"/>
    </w:r>
    <w:r w:rsidRPr="001663B1">
      <w:rPr>
        <w:rFonts w:ascii="Arial" w:hAnsi="Arial" w:cs="Arial"/>
      </w:rPr>
      <w:instrText xml:space="preserve"> PAGE   \* MERGEFORMAT </w:instrText>
    </w:r>
    <w:r w:rsidRPr="001663B1">
      <w:rPr>
        <w:rFonts w:ascii="Arial" w:hAnsi="Arial" w:cs="Arial"/>
      </w:rPr>
      <w:fldChar w:fldCharType="separate"/>
    </w:r>
    <w:r w:rsidR="00DE293B">
      <w:rPr>
        <w:rFonts w:ascii="Arial" w:hAnsi="Arial" w:cs="Arial"/>
        <w:noProof/>
      </w:rPr>
      <w:t>1</w:t>
    </w:r>
    <w:r w:rsidRPr="001663B1">
      <w:rPr>
        <w:rFonts w:ascii="Arial" w:hAnsi="Arial" w:cs="Arial"/>
      </w:rPr>
      <w:fldChar w:fldCharType="end"/>
    </w:r>
  </w:p>
  <w:p w14:paraId="505D92AC" w14:textId="77777777" w:rsidR="00854700" w:rsidRDefault="00854700">
    <w:pPr>
      <w:pStyle w:val="Footer"/>
    </w:pPr>
  </w:p>
  <w:p w14:paraId="30D09F63" w14:textId="77777777" w:rsidR="00854700" w:rsidRDefault="00854700"/>
  <w:p w14:paraId="4E7F56B5" w14:textId="77777777" w:rsidR="00854700" w:rsidRDefault="008547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48C9" w14:textId="77777777" w:rsidR="007A21C5" w:rsidRDefault="007A21C5" w:rsidP="005B79A4">
      <w:r>
        <w:separator/>
      </w:r>
    </w:p>
  </w:footnote>
  <w:footnote w:type="continuationSeparator" w:id="0">
    <w:p w14:paraId="3D278AB4" w14:textId="77777777" w:rsidR="007A21C5" w:rsidRDefault="007A21C5" w:rsidP="005B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B995" w14:textId="77777777" w:rsidR="00854700" w:rsidRPr="0090277D" w:rsidRDefault="00FD3CC2">
    <w:pPr>
      <w:pStyle w:val="Header"/>
      <w:rPr>
        <w:color w:val="FFFFFF"/>
      </w:rPr>
    </w:pPr>
    <w:r>
      <w:rPr>
        <w:noProof/>
        <w:color w:val="FFFFFF"/>
        <w:lang w:eastAsia="en-CA"/>
      </w:rPr>
      <w:drawing>
        <wp:anchor distT="0" distB="0" distL="114300" distR="114300" simplePos="0" relativeHeight="251657216" behindDoc="1" locked="0" layoutInCell="1" allowOverlap="1" wp14:anchorId="635BED96" wp14:editId="58B66F81">
          <wp:simplePos x="0" y="0"/>
          <wp:positionH relativeFrom="column">
            <wp:posOffset>11430</wp:posOffset>
          </wp:positionH>
          <wp:positionV relativeFrom="paragraph">
            <wp:posOffset>-297180</wp:posOffset>
          </wp:positionV>
          <wp:extent cx="6602730" cy="2349500"/>
          <wp:effectExtent l="0" t="0" r="7620" b="0"/>
          <wp:wrapNone/>
          <wp:docPr id="2" name="Picture 0" descr="PCU_Letterhead3b-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U_Letterhead3b-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730" cy="2349500"/>
                  </a:xfrm>
                  <a:prstGeom prst="rect">
                    <a:avLst/>
                  </a:prstGeom>
                  <a:noFill/>
                </pic:spPr>
              </pic:pic>
            </a:graphicData>
          </a:graphic>
          <wp14:sizeRelH relativeFrom="page">
            <wp14:pctWidth>0</wp14:pctWidth>
          </wp14:sizeRelH>
          <wp14:sizeRelV relativeFrom="page">
            <wp14:pctHeight>0</wp14:pctHeight>
          </wp14:sizeRelV>
        </wp:anchor>
      </w:drawing>
    </w:r>
  </w:p>
  <w:p w14:paraId="428C10D0" w14:textId="77777777" w:rsidR="001D23D5" w:rsidRPr="00F37780" w:rsidRDefault="001D23D5" w:rsidP="001D23D5">
    <w:pPr>
      <w:pStyle w:val="Header"/>
      <w:tabs>
        <w:tab w:val="clear" w:pos="4680"/>
        <w:tab w:val="clear" w:pos="9360"/>
        <w:tab w:val="left" w:pos="7185"/>
      </w:tabs>
      <w:contextualSpacing/>
      <w:jc w:val="right"/>
      <w:rPr>
        <w:rFonts w:ascii="Arial" w:hAnsi="Arial" w:cs="Arial"/>
      </w:rPr>
    </w:pPr>
    <w:r>
      <w:tab/>
    </w:r>
    <w:bookmarkStart w:id="0" w:name="_Hlk64646351"/>
    <w:r w:rsidRPr="00F37780">
      <w:rPr>
        <w:rFonts w:ascii="Arial" w:hAnsi="Arial" w:cs="Arial"/>
      </w:rPr>
      <w:t>Job Opportunity:</w:t>
    </w:r>
  </w:p>
  <w:p w14:paraId="07FC847E" w14:textId="6DE2BB71" w:rsidR="00943428" w:rsidRDefault="00035C60" w:rsidP="001D23D5">
    <w:pPr>
      <w:pStyle w:val="Header"/>
      <w:tabs>
        <w:tab w:val="clear" w:pos="4680"/>
        <w:tab w:val="clear" w:pos="9360"/>
        <w:tab w:val="left" w:pos="7185"/>
      </w:tabs>
      <w:contextualSpacing/>
      <w:jc w:val="right"/>
      <w:rPr>
        <w:rFonts w:ascii="Arial" w:hAnsi="Arial" w:cs="Arial"/>
        <w:b/>
        <w:bCs/>
      </w:rPr>
    </w:pPr>
    <w:r>
      <w:rPr>
        <w:rFonts w:ascii="Arial" w:hAnsi="Arial" w:cs="Arial"/>
        <w:b/>
        <w:bCs/>
      </w:rPr>
      <w:t>Winter</w:t>
    </w:r>
    <w:r w:rsidR="00D25AA6">
      <w:rPr>
        <w:rFonts w:ascii="Arial" w:hAnsi="Arial" w:cs="Arial"/>
        <w:b/>
        <w:bCs/>
      </w:rPr>
      <w:t xml:space="preserve"> Casual</w:t>
    </w:r>
    <w:r>
      <w:rPr>
        <w:rFonts w:ascii="Arial" w:hAnsi="Arial" w:cs="Arial"/>
        <w:b/>
        <w:bCs/>
      </w:rPr>
      <w:t xml:space="preserve"> - Roads</w:t>
    </w:r>
    <w:r w:rsidR="00943428" w:rsidRPr="00943428">
      <w:rPr>
        <w:rFonts w:ascii="Arial" w:hAnsi="Arial" w:cs="Arial"/>
        <w:b/>
        <w:bCs/>
      </w:rPr>
      <w:t xml:space="preserve"> (</w:t>
    </w:r>
    <w:r>
      <w:rPr>
        <w:rFonts w:ascii="Arial" w:hAnsi="Arial" w:cs="Arial"/>
        <w:b/>
        <w:bCs/>
      </w:rPr>
      <w:t>6</w:t>
    </w:r>
    <w:r w:rsidR="008A79A0">
      <w:rPr>
        <w:rFonts w:ascii="Arial" w:hAnsi="Arial" w:cs="Arial"/>
        <w:b/>
        <w:bCs/>
      </w:rPr>
      <w:t>-</w:t>
    </w:r>
    <w:r w:rsidR="00943428" w:rsidRPr="00943428">
      <w:rPr>
        <w:rFonts w:ascii="Arial" w:hAnsi="Arial" w:cs="Arial"/>
        <w:b/>
        <w:bCs/>
      </w:rPr>
      <w:t xml:space="preserve">Month </w:t>
    </w:r>
    <w:r w:rsidR="008A79A0">
      <w:rPr>
        <w:rFonts w:ascii="Arial" w:hAnsi="Arial" w:cs="Arial"/>
        <w:b/>
        <w:bCs/>
      </w:rPr>
      <w:t>C</w:t>
    </w:r>
    <w:r w:rsidR="00943428" w:rsidRPr="00943428">
      <w:rPr>
        <w:rFonts w:ascii="Arial" w:hAnsi="Arial" w:cs="Arial"/>
        <w:b/>
        <w:bCs/>
      </w:rPr>
      <w:t>ontract)</w:t>
    </w:r>
  </w:p>
  <w:p w14:paraId="126DD674" w14:textId="792BCC10" w:rsidR="001D23D5" w:rsidRDefault="00E80248" w:rsidP="001D23D5">
    <w:pPr>
      <w:pStyle w:val="Header"/>
      <w:tabs>
        <w:tab w:val="clear" w:pos="4680"/>
        <w:tab w:val="clear" w:pos="9360"/>
        <w:tab w:val="left" w:pos="7185"/>
      </w:tabs>
      <w:contextualSpacing/>
      <w:jc w:val="right"/>
    </w:pPr>
    <w:r>
      <w:rPr>
        <w:rFonts w:ascii="Arial" w:hAnsi="Arial" w:cs="Arial"/>
        <w:b/>
        <w:bCs/>
      </w:rPr>
      <w:t xml:space="preserve"> </w:t>
    </w:r>
  </w:p>
  <w:bookmarkEnd w:id="0"/>
  <w:p w14:paraId="78415554" w14:textId="1AC8E048" w:rsidR="00854700" w:rsidRDefault="00854700" w:rsidP="001D23D5">
    <w:pPr>
      <w:pStyle w:val="Header"/>
      <w:tabs>
        <w:tab w:val="clear" w:pos="4680"/>
        <w:tab w:val="clear" w:pos="9360"/>
        <w:tab w:val="left" w:pos="74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A5E2" w14:textId="77777777" w:rsidR="00854700" w:rsidRDefault="00854700">
    <w:pPr>
      <w:pStyle w:val="Header"/>
    </w:pPr>
  </w:p>
  <w:p w14:paraId="68B58D84" w14:textId="77777777" w:rsidR="00854700" w:rsidRDefault="00854700"/>
  <w:p w14:paraId="1802E68F" w14:textId="77777777" w:rsidR="00854700" w:rsidRDefault="008547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6BE8F00"/>
    <w:lvl w:ilvl="0">
      <w:start w:val="1"/>
      <w:numFmt w:val="decimal"/>
      <w:pStyle w:val="ListNumber"/>
      <w:lvlText w:val="%1."/>
      <w:lvlJc w:val="left"/>
      <w:pPr>
        <w:tabs>
          <w:tab w:val="num" w:pos="360"/>
        </w:tabs>
        <w:ind w:left="360" w:hanging="360"/>
      </w:pPr>
    </w:lvl>
  </w:abstractNum>
  <w:abstractNum w:abstractNumId="1" w15:restartNumberingAfterBreak="0">
    <w:nsid w:val="06EE17BB"/>
    <w:multiLevelType w:val="hybridMultilevel"/>
    <w:tmpl w:val="18D2B87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F8A0E60"/>
    <w:multiLevelType w:val="hybridMultilevel"/>
    <w:tmpl w:val="79C8937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AE6D66"/>
    <w:multiLevelType w:val="hybridMultilevel"/>
    <w:tmpl w:val="61EC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B30E0"/>
    <w:multiLevelType w:val="hybridMultilevel"/>
    <w:tmpl w:val="92B80AB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A925B2"/>
    <w:multiLevelType w:val="hybridMultilevel"/>
    <w:tmpl w:val="B9EAE4AC"/>
    <w:lvl w:ilvl="0" w:tplc="34E6AC4C">
      <w:start w:val="1"/>
      <w:numFmt w:val="bullet"/>
      <w:lvlText w:val="q"/>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B861D9"/>
    <w:multiLevelType w:val="hybridMultilevel"/>
    <w:tmpl w:val="2A44E8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5133D1E"/>
    <w:multiLevelType w:val="hybridMultilevel"/>
    <w:tmpl w:val="834214AC"/>
    <w:lvl w:ilvl="0" w:tplc="50CE7EB8">
      <w:start w:val="1"/>
      <w:numFmt w:val="decimal"/>
      <w:lvlText w:val="%1."/>
      <w:lvlJc w:val="left"/>
      <w:pPr>
        <w:ind w:left="360" w:hanging="360"/>
      </w:pPr>
      <w:rPr>
        <w:rFonts w:ascii="Arial" w:eastAsia="Times New Roman" w:hAnsi="Arial"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7140FB8"/>
    <w:multiLevelType w:val="hybridMultilevel"/>
    <w:tmpl w:val="C39AA3E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260055"/>
    <w:multiLevelType w:val="hybridMultilevel"/>
    <w:tmpl w:val="FA4CBD80"/>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C532FE9"/>
    <w:multiLevelType w:val="hybridMultilevel"/>
    <w:tmpl w:val="559246C4"/>
    <w:lvl w:ilvl="0" w:tplc="FFFFFFFF">
      <w:start w:val="1"/>
      <w:numFmt w:val="bullet"/>
      <w:lvlText w:val=""/>
      <w:legacy w:legacy="1" w:legacySpace="0" w:legacyIndent="360"/>
      <w:lvlJc w:val="left"/>
      <w:pPr>
        <w:ind w:left="1971" w:hanging="360"/>
      </w:pPr>
      <w:rPr>
        <w:rFonts w:ascii="Wingdings" w:hAnsi="Wingdings" w:hint="default"/>
      </w:rPr>
    </w:lvl>
    <w:lvl w:ilvl="1" w:tplc="04090003">
      <w:start w:val="1"/>
      <w:numFmt w:val="bullet"/>
      <w:lvlText w:val="o"/>
      <w:lvlJc w:val="left"/>
      <w:pPr>
        <w:tabs>
          <w:tab w:val="num" w:pos="1611"/>
        </w:tabs>
        <w:ind w:left="1611" w:hanging="360"/>
      </w:pPr>
      <w:rPr>
        <w:rFonts w:ascii="Courier New" w:hAnsi="Courier New" w:cs="Times New Roman" w:hint="default"/>
      </w:rPr>
    </w:lvl>
    <w:lvl w:ilvl="2" w:tplc="04090005">
      <w:start w:val="1"/>
      <w:numFmt w:val="bullet"/>
      <w:lvlText w:val=""/>
      <w:lvlJc w:val="left"/>
      <w:pPr>
        <w:tabs>
          <w:tab w:val="num" w:pos="2331"/>
        </w:tabs>
        <w:ind w:left="2331" w:hanging="360"/>
      </w:pPr>
      <w:rPr>
        <w:rFonts w:ascii="Wingdings" w:hAnsi="Wingdings" w:hint="default"/>
      </w:rPr>
    </w:lvl>
    <w:lvl w:ilvl="3" w:tplc="04090001">
      <w:start w:val="1"/>
      <w:numFmt w:val="bullet"/>
      <w:lvlText w:val=""/>
      <w:lvlJc w:val="left"/>
      <w:pPr>
        <w:tabs>
          <w:tab w:val="num" w:pos="3051"/>
        </w:tabs>
        <w:ind w:left="3051" w:hanging="360"/>
      </w:pPr>
      <w:rPr>
        <w:rFonts w:ascii="Symbol" w:hAnsi="Symbol" w:hint="default"/>
      </w:rPr>
    </w:lvl>
    <w:lvl w:ilvl="4" w:tplc="04090003">
      <w:start w:val="1"/>
      <w:numFmt w:val="bullet"/>
      <w:lvlText w:val="o"/>
      <w:lvlJc w:val="left"/>
      <w:pPr>
        <w:tabs>
          <w:tab w:val="num" w:pos="3771"/>
        </w:tabs>
        <w:ind w:left="3771" w:hanging="360"/>
      </w:pPr>
      <w:rPr>
        <w:rFonts w:ascii="Courier New" w:hAnsi="Courier New" w:cs="Times New Roman" w:hint="default"/>
      </w:rPr>
    </w:lvl>
    <w:lvl w:ilvl="5" w:tplc="04090005">
      <w:start w:val="1"/>
      <w:numFmt w:val="bullet"/>
      <w:lvlText w:val=""/>
      <w:lvlJc w:val="left"/>
      <w:pPr>
        <w:tabs>
          <w:tab w:val="num" w:pos="4491"/>
        </w:tabs>
        <w:ind w:left="4491" w:hanging="360"/>
      </w:pPr>
      <w:rPr>
        <w:rFonts w:ascii="Wingdings" w:hAnsi="Wingdings" w:hint="default"/>
      </w:rPr>
    </w:lvl>
    <w:lvl w:ilvl="6" w:tplc="04090001">
      <w:start w:val="1"/>
      <w:numFmt w:val="bullet"/>
      <w:lvlText w:val=""/>
      <w:lvlJc w:val="left"/>
      <w:pPr>
        <w:tabs>
          <w:tab w:val="num" w:pos="5211"/>
        </w:tabs>
        <w:ind w:left="5211" w:hanging="360"/>
      </w:pPr>
      <w:rPr>
        <w:rFonts w:ascii="Symbol" w:hAnsi="Symbol" w:hint="default"/>
      </w:rPr>
    </w:lvl>
    <w:lvl w:ilvl="7" w:tplc="04090003">
      <w:start w:val="1"/>
      <w:numFmt w:val="bullet"/>
      <w:lvlText w:val="o"/>
      <w:lvlJc w:val="left"/>
      <w:pPr>
        <w:tabs>
          <w:tab w:val="num" w:pos="5931"/>
        </w:tabs>
        <w:ind w:left="5931" w:hanging="360"/>
      </w:pPr>
      <w:rPr>
        <w:rFonts w:ascii="Courier New" w:hAnsi="Courier New" w:cs="Times New Roman" w:hint="default"/>
      </w:rPr>
    </w:lvl>
    <w:lvl w:ilvl="8" w:tplc="04090005">
      <w:start w:val="1"/>
      <w:numFmt w:val="bullet"/>
      <w:lvlText w:val=""/>
      <w:lvlJc w:val="left"/>
      <w:pPr>
        <w:tabs>
          <w:tab w:val="num" w:pos="6651"/>
        </w:tabs>
        <w:ind w:left="6651" w:hanging="360"/>
      </w:pPr>
      <w:rPr>
        <w:rFonts w:ascii="Wingdings" w:hAnsi="Wingdings" w:hint="default"/>
      </w:rPr>
    </w:lvl>
  </w:abstractNum>
  <w:abstractNum w:abstractNumId="11" w15:restartNumberingAfterBreak="0">
    <w:nsid w:val="5E41272B"/>
    <w:multiLevelType w:val="hybridMultilevel"/>
    <w:tmpl w:val="968AA62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F77F81"/>
    <w:multiLevelType w:val="hybridMultilevel"/>
    <w:tmpl w:val="8F0EA95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712D2813"/>
    <w:multiLevelType w:val="hybridMultilevel"/>
    <w:tmpl w:val="3DAC7C9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29352408">
    <w:abstractNumId w:val="5"/>
  </w:num>
  <w:num w:numId="2" w16cid:durableId="942152198">
    <w:abstractNumId w:val="10"/>
  </w:num>
  <w:num w:numId="3" w16cid:durableId="1319580356">
    <w:abstractNumId w:val="9"/>
  </w:num>
  <w:num w:numId="4" w16cid:durableId="2141220068">
    <w:abstractNumId w:val="12"/>
  </w:num>
  <w:num w:numId="5" w16cid:durableId="1457020085">
    <w:abstractNumId w:val="7"/>
  </w:num>
  <w:num w:numId="6" w16cid:durableId="1055852264">
    <w:abstractNumId w:val="0"/>
  </w:num>
  <w:num w:numId="7" w16cid:durableId="774054127">
    <w:abstractNumId w:val="6"/>
  </w:num>
  <w:num w:numId="8" w16cid:durableId="1502087661">
    <w:abstractNumId w:val="3"/>
  </w:num>
  <w:num w:numId="9" w16cid:durableId="1315337619">
    <w:abstractNumId w:val="2"/>
  </w:num>
  <w:num w:numId="10" w16cid:durableId="825779710">
    <w:abstractNumId w:val="13"/>
  </w:num>
  <w:num w:numId="11" w16cid:durableId="597561695">
    <w:abstractNumId w:val="8"/>
  </w:num>
  <w:num w:numId="12" w16cid:durableId="2041126326">
    <w:abstractNumId w:val="1"/>
  </w:num>
  <w:num w:numId="13" w16cid:durableId="517013808">
    <w:abstractNumId w:val="4"/>
  </w:num>
  <w:num w:numId="14" w16cid:durableId="18262442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forms" w:enforcement="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ShowStaticGuides" w:val="1"/>
  </w:docVars>
  <w:rsids>
    <w:rsidRoot w:val="00A11101"/>
    <w:rsid w:val="000017F1"/>
    <w:rsid w:val="00011D93"/>
    <w:rsid w:val="0002318F"/>
    <w:rsid w:val="0003437D"/>
    <w:rsid w:val="00035C60"/>
    <w:rsid w:val="000368C1"/>
    <w:rsid w:val="00050010"/>
    <w:rsid w:val="0005082C"/>
    <w:rsid w:val="00075ACF"/>
    <w:rsid w:val="00080F4C"/>
    <w:rsid w:val="00082E51"/>
    <w:rsid w:val="00091BCF"/>
    <w:rsid w:val="000A01AC"/>
    <w:rsid w:val="000A6E2E"/>
    <w:rsid w:val="00101888"/>
    <w:rsid w:val="00111BC0"/>
    <w:rsid w:val="0013009F"/>
    <w:rsid w:val="001338B8"/>
    <w:rsid w:val="00144D15"/>
    <w:rsid w:val="001465FF"/>
    <w:rsid w:val="00154FA1"/>
    <w:rsid w:val="001663B1"/>
    <w:rsid w:val="001954A0"/>
    <w:rsid w:val="001B1F45"/>
    <w:rsid w:val="001C36E4"/>
    <w:rsid w:val="001D0E59"/>
    <w:rsid w:val="001D23D5"/>
    <w:rsid w:val="001D34BF"/>
    <w:rsid w:val="001D62B2"/>
    <w:rsid w:val="001E4357"/>
    <w:rsid w:val="001F6A67"/>
    <w:rsid w:val="00211E3E"/>
    <w:rsid w:val="002370A9"/>
    <w:rsid w:val="002630CD"/>
    <w:rsid w:val="00270375"/>
    <w:rsid w:val="00280D76"/>
    <w:rsid w:val="002823F5"/>
    <w:rsid w:val="00287734"/>
    <w:rsid w:val="00292CB1"/>
    <w:rsid w:val="002A1281"/>
    <w:rsid w:val="002A2291"/>
    <w:rsid w:val="002A2DDE"/>
    <w:rsid w:val="002B3FFE"/>
    <w:rsid w:val="002D15EC"/>
    <w:rsid w:val="002D3769"/>
    <w:rsid w:val="00306A5B"/>
    <w:rsid w:val="00326F02"/>
    <w:rsid w:val="00327088"/>
    <w:rsid w:val="00333E95"/>
    <w:rsid w:val="0034222C"/>
    <w:rsid w:val="00356CBB"/>
    <w:rsid w:val="00385CB9"/>
    <w:rsid w:val="00390A20"/>
    <w:rsid w:val="003A4690"/>
    <w:rsid w:val="003C6A64"/>
    <w:rsid w:val="003D1933"/>
    <w:rsid w:val="003D34DF"/>
    <w:rsid w:val="003E31C0"/>
    <w:rsid w:val="003F29F6"/>
    <w:rsid w:val="003F3778"/>
    <w:rsid w:val="004074B0"/>
    <w:rsid w:val="00415A13"/>
    <w:rsid w:val="0041793A"/>
    <w:rsid w:val="00432AE1"/>
    <w:rsid w:val="00433475"/>
    <w:rsid w:val="004374F9"/>
    <w:rsid w:val="00473326"/>
    <w:rsid w:val="00481669"/>
    <w:rsid w:val="004A3525"/>
    <w:rsid w:val="004A4B8C"/>
    <w:rsid w:val="005029ED"/>
    <w:rsid w:val="0052219C"/>
    <w:rsid w:val="00527819"/>
    <w:rsid w:val="00583B36"/>
    <w:rsid w:val="00587D63"/>
    <w:rsid w:val="005B79A4"/>
    <w:rsid w:val="005C39E4"/>
    <w:rsid w:val="005C415E"/>
    <w:rsid w:val="005D6305"/>
    <w:rsid w:val="00604D80"/>
    <w:rsid w:val="00611AF9"/>
    <w:rsid w:val="0063575C"/>
    <w:rsid w:val="00655F9C"/>
    <w:rsid w:val="00664A9F"/>
    <w:rsid w:val="00672F8D"/>
    <w:rsid w:val="006A6E4F"/>
    <w:rsid w:val="006C37E3"/>
    <w:rsid w:val="006C412A"/>
    <w:rsid w:val="006C4162"/>
    <w:rsid w:val="006E0697"/>
    <w:rsid w:val="0070548A"/>
    <w:rsid w:val="00714FB1"/>
    <w:rsid w:val="0072150D"/>
    <w:rsid w:val="0072366E"/>
    <w:rsid w:val="00725361"/>
    <w:rsid w:val="007362BF"/>
    <w:rsid w:val="007448D9"/>
    <w:rsid w:val="0075240B"/>
    <w:rsid w:val="00777D62"/>
    <w:rsid w:val="0078665D"/>
    <w:rsid w:val="00793CFA"/>
    <w:rsid w:val="00794947"/>
    <w:rsid w:val="007A1F60"/>
    <w:rsid w:val="007A21C5"/>
    <w:rsid w:val="007A49B8"/>
    <w:rsid w:val="007A6C4B"/>
    <w:rsid w:val="007B32E5"/>
    <w:rsid w:val="007F44E6"/>
    <w:rsid w:val="007F7386"/>
    <w:rsid w:val="00802D4F"/>
    <w:rsid w:val="00852E68"/>
    <w:rsid w:val="00854700"/>
    <w:rsid w:val="00855A9B"/>
    <w:rsid w:val="00866A60"/>
    <w:rsid w:val="00881292"/>
    <w:rsid w:val="008841D2"/>
    <w:rsid w:val="00894DF5"/>
    <w:rsid w:val="008A79A0"/>
    <w:rsid w:val="008B4737"/>
    <w:rsid w:val="008D224C"/>
    <w:rsid w:val="008D2F43"/>
    <w:rsid w:val="008E098C"/>
    <w:rsid w:val="008E62BE"/>
    <w:rsid w:val="0090277D"/>
    <w:rsid w:val="00913D8D"/>
    <w:rsid w:val="009144A0"/>
    <w:rsid w:val="009305D8"/>
    <w:rsid w:val="009379F0"/>
    <w:rsid w:val="00941330"/>
    <w:rsid w:val="00943428"/>
    <w:rsid w:val="00947A0E"/>
    <w:rsid w:val="00950B88"/>
    <w:rsid w:val="0096066F"/>
    <w:rsid w:val="00975B24"/>
    <w:rsid w:val="009800F5"/>
    <w:rsid w:val="00981B6D"/>
    <w:rsid w:val="009A7CFA"/>
    <w:rsid w:val="009D515B"/>
    <w:rsid w:val="009F24F1"/>
    <w:rsid w:val="00A03E27"/>
    <w:rsid w:val="00A071E3"/>
    <w:rsid w:val="00A07758"/>
    <w:rsid w:val="00A11101"/>
    <w:rsid w:val="00A4395C"/>
    <w:rsid w:val="00A82476"/>
    <w:rsid w:val="00AB13B4"/>
    <w:rsid w:val="00AB6287"/>
    <w:rsid w:val="00AC3B9F"/>
    <w:rsid w:val="00AE7224"/>
    <w:rsid w:val="00B0187C"/>
    <w:rsid w:val="00B14381"/>
    <w:rsid w:val="00B23D9B"/>
    <w:rsid w:val="00B355E2"/>
    <w:rsid w:val="00B365A5"/>
    <w:rsid w:val="00B45F77"/>
    <w:rsid w:val="00B50DF3"/>
    <w:rsid w:val="00B629E7"/>
    <w:rsid w:val="00B91D16"/>
    <w:rsid w:val="00BC4C0D"/>
    <w:rsid w:val="00BD365B"/>
    <w:rsid w:val="00BF01A8"/>
    <w:rsid w:val="00C12506"/>
    <w:rsid w:val="00C17693"/>
    <w:rsid w:val="00C27BC7"/>
    <w:rsid w:val="00C33287"/>
    <w:rsid w:val="00C4020C"/>
    <w:rsid w:val="00C46071"/>
    <w:rsid w:val="00C54649"/>
    <w:rsid w:val="00C661F1"/>
    <w:rsid w:val="00C723A7"/>
    <w:rsid w:val="00CA3D21"/>
    <w:rsid w:val="00CA438D"/>
    <w:rsid w:val="00CA570D"/>
    <w:rsid w:val="00D0512C"/>
    <w:rsid w:val="00D2401A"/>
    <w:rsid w:val="00D252E1"/>
    <w:rsid w:val="00D25AA6"/>
    <w:rsid w:val="00D401B6"/>
    <w:rsid w:val="00D671C7"/>
    <w:rsid w:val="00D675C2"/>
    <w:rsid w:val="00D82236"/>
    <w:rsid w:val="00D94689"/>
    <w:rsid w:val="00DA0677"/>
    <w:rsid w:val="00DC77EB"/>
    <w:rsid w:val="00DD2998"/>
    <w:rsid w:val="00DE293B"/>
    <w:rsid w:val="00DE52DE"/>
    <w:rsid w:val="00E01B8A"/>
    <w:rsid w:val="00E0442B"/>
    <w:rsid w:val="00E17E29"/>
    <w:rsid w:val="00E22390"/>
    <w:rsid w:val="00E26130"/>
    <w:rsid w:val="00E279EF"/>
    <w:rsid w:val="00E639C1"/>
    <w:rsid w:val="00E77989"/>
    <w:rsid w:val="00E80248"/>
    <w:rsid w:val="00EA28A7"/>
    <w:rsid w:val="00EC0151"/>
    <w:rsid w:val="00EC1C90"/>
    <w:rsid w:val="00ED166E"/>
    <w:rsid w:val="00EE58B7"/>
    <w:rsid w:val="00EE71DB"/>
    <w:rsid w:val="00EF1B6A"/>
    <w:rsid w:val="00F20803"/>
    <w:rsid w:val="00F257B0"/>
    <w:rsid w:val="00F37D05"/>
    <w:rsid w:val="00F44BAD"/>
    <w:rsid w:val="00F80B3F"/>
    <w:rsid w:val="00FA4B04"/>
    <w:rsid w:val="00FA72BD"/>
    <w:rsid w:val="00FB6B96"/>
    <w:rsid w:val="00FD3CC2"/>
    <w:rsid w:val="00FE3F75"/>
    <w:rsid w:val="00FE4A8D"/>
    <w:rsid w:val="00FF30B6"/>
    <w:rsid w:val="00FF4FF2"/>
    <w:rsid w:val="00FF732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09929CC"/>
  <w15:chartTrackingRefBased/>
  <w15:docId w15:val="{F1F69868-488F-43ED-A618-DAAC6741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010"/>
    <w:rPr>
      <w:sz w:val="24"/>
      <w:szCs w:val="24"/>
      <w:lang w:val="en-US" w:eastAsia="en-US"/>
    </w:rPr>
  </w:style>
  <w:style w:type="paragraph" w:styleId="Heading2">
    <w:name w:val="heading 2"/>
    <w:basedOn w:val="Normal"/>
    <w:next w:val="Normal"/>
    <w:link w:val="Heading2Char"/>
    <w:semiHidden/>
    <w:unhideWhenUsed/>
    <w:qFormat/>
    <w:rsid w:val="007F44E6"/>
    <w:pPr>
      <w:keepNext/>
      <w:tabs>
        <w:tab w:val="left" w:pos="720"/>
      </w:tabs>
      <w:overflowPunct w:val="0"/>
      <w:autoSpaceDE w:val="0"/>
      <w:autoSpaceDN w:val="0"/>
      <w:adjustRightInd w:val="0"/>
      <w:ind w:left="990" w:hanging="990"/>
      <w:outlineLvl w:val="1"/>
    </w:pPr>
    <w:rPr>
      <w:rFonts w:ascii="Times New Roman" w:eastAsia="Times New Roman" w:hAnsi="Times New Roman"/>
      <w:b/>
      <w:bCs/>
      <w:u w:val="single"/>
    </w:rPr>
  </w:style>
  <w:style w:type="paragraph" w:styleId="Heading5">
    <w:name w:val="heading 5"/>
    <w:basedOn w:val="Normal"/>
    <w:next w:val="Normal"/>
    <w:link w:val="Heading5Char"/>
    <w:unhideWhenUsed/>
    <w:qFormat/>
    <w:rsid w:val="007F44E6"/>
    <w:pPr>
      <w:keepNext/>
      <w:jc w:val="center"/>
      <w:outlineLvl w:val="4"/>
    </w:pPr>
    <w:rPr>
      <w:rFonts w:ascii="Arial" w:eastAsia="Times New Roman" w:hAnsi="Arial"/>
      <w:b/>
      <w:sz w:val="3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9A4"/>
    <w:pPr>
      <w:tabs>
        <w:tab w:val="center" w:pos="4680"/>
        <w:tab w:val="right" w:pos="9360"/>
      </w:tabs>
      <w:spacing w:after="200" w:line="276" w:lineRule="auto"/>
    </w:pPr>
    <w:rPr>
      <w:sz w:val="22"/>
      <w:szCs w:val="22"/>
      <w:lang w:val="en-CA"/>
    </w:rPr>
  </w:style>
  <w:style w:type="character" w:customStyle="1" w:styleId="HeaderChar">
    <w:name w:val="Header Char"/>
    <w:link w:val="Header"/>
    <w:uiPriority w:val="99"/>
    <w:rsid w:val="005B79A4"/>
    <w:rPr>
      <w:sz w:val="24"/>
      <w:szCs w:val="24"/>
    </w:rPr>
  </w:style>
  <w:style w:type="paragraph" w:styleId="Footer">
    <w:name w:val="footer"/>
    <w:basedOn w:val="Normal"/>
    <w:link w:val="FooterChar"/>
    <w:uiPriority w:val="99"/>
    <w:unhideWhenUsed/>
    <w:rsid w:val="005B79A4"/>
    <w:pPr>
      <w:tabs>
        <w:tab w:val="center" w:pos="4680"/>
        <w:tab w:val="right" w:pos="9360"/>
      </w:tabs>
      <w:spacing w:after="200" w:line="276" w:lineRule="auto"/>
    </w:pPr>
    <w:rPr>
      <w:sz w:val="22"/>
      <w:szCs w:val="22"/>
      <w:lang w:val="en-CA"/>
    </w:rPr>
  </w:style>
  <w:style w:type="character" w:customStyle="1" w:styleId="FooterChar">
    <w:name w:val="Footer Char"/>
    <w:link w:val="Footer"/>
    <w:uiPriority w:val="99"/>
    <w:rsid w:val="005B79A4"/>
    <w:rPr>
      <w:sz w:val="24"/>
      <w:szCs w:val="24"/>
    </w:rPr>
  </w:style>
  <w:style w:type="paragraph" w:styleId="BalloonText">
    <w:name w:val="Balloon Text"/>
    <w:basedOn w:val="Normal"/>
    <w:link w:val="BalloonTextChar"/>
    <w:uiPriority w:val="99"/>
    <w:semiHidden/>
    <w:unhideWhenUsed/>
    <w:rsid w:val="005B79A4"/>
    <w:rPr>
      <w:rFonts w:ascii="Tahoma" w:hAnsi="Tahoma" w:cs="Tahoma"/>
      <w:sz w:val="16"/>
      <w:szCs w:val="16"/>
    </w:rPr>
  </w:style>
  <w:style w:type="character" w:customStyle="1" w:styleId="BalloonTextChar">
    <w:name w:val="Balloon Text Char"/>
    <w:link w:val="BalloonText"/>
    <w:uiPriority w:val="99"/>
    <w:semiHidden/>
    <w:rsid w:val="005B79A4"/>
    <w:rPr>
      <w:rFonts w:ascii="Tahoma" w:hAnsi="Tahoma" w:cs="Tahoma"/>
      <w:sz w:val="16"/>
      <w:szCs w:val="16"/>
    </w:rPr>
  </w:style>
  <w:style w:type="paragraph" w:customStyle="1" w:styleId="Default">
    <w:name w:val="Default"/>
    <w:rsid w:val="001D0E59"/>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05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50010"/>
    <w:rPr>
      <w:color w:val="808080"/>
    </w:rPr>
  </w:style>
  <w:style w:type="character" w:styleId="Hyperlink">
    <w:name w:val="Hyperlink"/>
    <w:uiPriority w:val="99"/>
    <w:unhideWhenUsed/>
    <w:rsid w:val="0090277D"/>
    <w:rPr>
      <w:color w:val="0000FF"/>
      <w:u w:val="single"/>
    </w:rPr>
  </w:style>
  <w:style w:type="paragraph" w:customStyle="1" w:styleId="Pa51">
    <w:name w:val="Pa51"/>
    <w:basedOn w:val="Default"/>
    <w:next w:val="Default"/>
    <w:uiPriority w:val="99"/>
    <w:rsid w:val="00E17E29"/>
    <w:pPr>
      <w:spacing w:line="241" w:lineRule="atLeast"/>
    </w:pPr>
    <w:rPr>
      <w:rFonts w:ascii="Helvetica LT Std Cond" w:hAnsi="Helvetica LT Std Cond" w:cs="Times New Roman"/>
      <w:color w:val="auto"/>
      <w:lang w:eastAsia="en-CA"/>
    </w:rPr>
  </w:style>
  <w:style w:type="paragraph" w:customStyle="1" w:styleId="Pa52">
    <w:name w:val="Pa52"/>
    <w:basedOn w:val="Default"/>
    <w:next w:val="Default"/>
    <w:uiPriority w:val="99"/>
    <w:rsid w:val="00E17E29"/>
    <w:pPr>
      <w:spacing w:line="241" w:lineRule="atLeast"/>
    </w:pPr>
    <w:rPr>
      <w:rFonts w:ascii="Helvetica LT Std Cond" w:hAnsi="Helvetica LT Std Cond" w:cs="Times New Roman"/>
      <w:color w:val="auto"/>
      <w:lang w:eastAsia="en-CA"/>
    </w:rPr>
  </w:style>
  <w:style w:type="paragraph" w:customStyle="1" w:styleId="Pa16">
    <w:name w:val="Pa16"/>
    <w:basedOn w:val="Default"/>
    <w:next w:val="Default"/>
    <w:uiPriority w:val="99"/>
    <w:rsid w:val="00E17E29"/>
    <w:pPr>
      <w:spacing w:line="201" w:lineRule="atLeast"/>
    </w:pPr>
    <w:rPr>
      <w:rFonts w:ascii="Helvetica LT Std Cond" w:hAnsi="Helvetica LT Std Cond" w:cs="Times New Roman"/>
      <w:color w:val="auto"/>
      <w:lang w:eastAsia="en-CA"/>
    </w:rPr>
  </w:style>
  <w:style w:type="paragraph" w:customStyle="1" w:styleId="Pa56">
    <w:name w:val="Pa56"/>
    <w:basedOn w:val="Default"/>
    <w:next w:val="Default"/>
    <w:uiPriority w:val="99"/>
    <w:rsid w:val="00E17E29"/>
    <w:pPr>
      <w:spacing w:line="201" w:lineRule="atLeast"/>
    </w:pPr>
    <w:rPr>
      <w:rFonts w:ascii="Helvetica LT Std Cond" w:hAnsi="Helvetica LT Std Cond" w:cs="Times New Roman"/>
      <w:color w:val="auto"/>
      <w:lang w:eastAsia="en-CA"/>
    </w:rPr>
  </w:style>
  <w:style w:type="paragraph" w:customStyle="1" w:styleId="Pa57">
    <w:name w:val="Pa57"/>
    <w:basedOn w:val="Default"/>
    <w:next w:val="Default"/>
    <w:uiPriority w:val="99"/>
    <w:rsid w:val="00E17E29"/>
    <w:pPr>
      <w:spacing w:line="181" w:lineRule="atLeast"/>
    </w:pPr>
    <w:rPr>
      <w:rFonts w:ascii="Helvetica LT Std Cond" w:hAnsi="Helvetica LT Std Cond" w:cs="Times New Roman"/>
      <w:color w:val="auto"/>
      <w:lang w:eastAsia="en-CA"/>
    </w:rPr>
  </w:style>
  <w:style w:type="paragraph" w:customStyle="1" w:styleId="Pa87">
    <w:name w:val="Pa87"/>
    <w:basedOn w:val="Default"/>
    <w:next w:val="Default"/>
    <w:uiPriority w:val="99"/>
    <w:rsid w:val="00E17E29"/>
    <w:pPr>
      <w:spacing w:line="201" w:lineRule="atLeast"/>
    </w:pPr>
    <w:rPr>
      <w:rFonts w:ascii="Helvetica LT Std Cond" w:hAnsi="Helvetica LT Std Cond" w:cs="Times New Roman"/>
      <w:color w:val="auto"/>
      <w:lang w:eastAsia="en-CA"/>
    </w:rPr>
  </w:style>
  <w:style w:type="paragraph" w:customStyle="1" w:styleId="Pa88">
    <w:name w:val="Pa88"/>
    <w:basedOn w:val="Default"/>
    <w:next w:val="Default"/>
    <w:uiPriority w:val="99"/>
    <w:rsid w:val="00E17E29"/>
    <w:pPr>
      <w:spacing w:line="181" w:lineRule="atLeast"/>
    </w:pPr>
    <w:rPr>
      <w:rFonts w:ascii="Helvetica LT Std Cond" w:hAnsi="Helvetica LT Std Cond" w:cs="Times New Roman"/>
      <w:color w:val="auto"/>
      <w:lang w:eastAsia="en-CA"/>
    </w:rPr>
  </w:style>
  <w:style w:type="paragraph" w:customStyle="1" w:styleId="Pa89">
    <w:name w:val="Pa89"/>
    <w:basedOn w:val="Default"/>
    <w:next w:val="Default"/>
    <w:uiPriority w:val="99"/>
    <w:rsid w:val="00E17E29"/>
    <w:pPr>
      <w:spacing w:line="181" w:lineRule="atLeast"/>
    </w:pPr>
    <w:rPr>
      <w:rFonts w:ascii="Helvetica LT Std Cond" w:hAnsi="Helvetica LT Std Cond" w:cs="Times New Roman"/>
      <w:color w:val="auto"/>
      <w:lang w:eastAsia="en-CA"/>
    </w:rPr>
  </w:style>
  <w:style w:type="paragraph" w:customStyle="1" w:styleId="Pa90">
    <w:name w:val="Pa90"/>
    <w:basedOn w:val="Default"/>
    <w:next w:val="Default"/>
    <w:uiPriority w:val="99"/>
    <w:rsid w:val="00E17E29"/>
    <w:pPr>
      <w:spacing w:line="181" w:lineRule="atLeast"/>
    </w:pPr>
    <w:rPr>
      <w:rFonts w:ascii="Helvetica LT Std Cond" w:hAnsi="Helvetica LT Std Cond" w:cs="Times New Roman"/>
      <w:color w:val="auto"/>
      <w:lang w:eastAsia="en-CA"/>
    </w:rPr>
  </w:style>
  <w:style w:type="paragraph" w:customStyle="1" w:styleId="Pa92">
    <w:name w:val="Pa92"/>
    <w:basedOn w:val="Default"/>
    <w:next w:val="Default"/>
    <w:uiPriority w:val="99"/>
    <w:rsid w:val="00E17E29"/>
    <w:pPr>
      <w:spacing w:line="181" w:lineRule="atLeast"/>
    </w:pPr>
    <w:rPr>
      <w:rFonts w:ascii="Helvetica LT Std Cond" w:hAnsi="Helvetica LT Std Cond" w:cs="Times New Roman"/>
      <w:color w:val="auto"/>
      <w:lang w:eastAsia="en-CA"/>
    </w:rPr>
  </w:style>
  <w:style w:type="character" w:customStyle="1" w:styleId="A20">
    <w:name w:val="A20"/>
    <w:uiPriority w:val="99"/>
    <w:rsid w:val="00E17E29"/>
    <w:rPr>
      <w:rFonts w:ascii="European Pi Std 3" w:hAnsi="European Pi Std 3" w:cs="European Pi Std 3"/>
      <w:color w:val="000000"/>
      <w:sz w:val="26"/>
      <w:szCs w:val="26"/>
    </w:rPr>
  </w:style>
  <w:style w:type="paragraph" w:customStyle="1" w:styleId="Pa93">
    <w:name w:val="Pa93"/>
    <w:basedOn w:val="Default"/>
    <w:next w:val="Default"/>
    <w:uiPriority w:val="99"/>
    <w:rsid w:val="00E17E29"/>
    <w:pPr>
      <w:spacing w:line="181" w:lineRule="atLeast"/>
    </w:pPr>
    <w:rPr>
      <w:rFonts w:ascii="Helvetica LT Std Cond" w:hAnsi="Helvetica LT Std Cond" w:cs="Times New Roman"/>
      <w:color w:val="auto"/>
      <w:lang w:eastAsia="en-CA"/>
    </w:rPr>
  </w:style>
  <w:style w:type="paragraph" w:customStyle="1" w:styleId="Pa76">
    <w:name w:val="Pa76"/>
    <w:basedOn w:val="Default"/>
    <w:next w:val="Default"/>
    <w:uiPriority w:val="99"/>
    <w:rsid w:val="00BD365B"/>
    <w:pPr>
      <w:spacing w:line="181" w:lineRule="atLeast"/>
    </w:pPr>
    <w:rPr>
      <w:rFonts w:ascii="Helvetica LT Std Cond" w:hAnsi="Helvetica LT Std Cond" w:cs="Times New Roman"/>
      <w:color w:val="auto"/>
      <w:lang w:eastAsia="en-CA"/>
    </w:rPr>
  </w:style>
  <w:style w:type="paragraph" w:customStyle="1" w:styleId="Pa96">
    <w:name w:val="Pa96"/>
    <w:basedOn w:val="Default"/>
    <w:next w:val="Default"/>
    <w:uiPriority w:val="99"/>
    <w:rsid w:val="00BD365B"/>
    <w:pPr>
      <w:spacing w:line="181" w:lineRule="atLeast"/>
    </w:pPr>
    <w:rPr>
      <w:rFonts w:ascii="Helvetica LT Std Cond" w:hAnsi="Helvetica LT Std Cond" w:cs="Times New Roman"/>
      <w:color w:val="auto"/>
      <w:lang w:eastAsia="en-CA"/>
    </w:rPr>
  </w:style>
  <w:style w:type="paragraph" w:customStyle="1" w:styleId="Pa98">
    <w:name w:val="Pa98"/>
    <w:basedOn w:val="Default"/>
    <w:next w:val="Default"/>
    <w:uiPriority w:val="99"/>
    <w:rsid w:val="00BD365B"/>
    <w:pPr>
      <w:spacing w:line="181" w:lineRule="atLeast"/>
    </w:pPr>
    <w:rPr>
      <w:rFonts w:ascii="Helvetica LT Std Cond" w:hAnsi="Helvetica LT Std Cond" w:cs="Times New Roman"/>
      <w:color w:val="auto"/>
      <w:lang w:eastAsia="en-CA"/>
    </w:rPr>
  </w:style>
  <w:style w:type="paragraph" w:customStyle="1" w:styleId="Pa22">
    <w:name w:val="Pa22"/>
    <w:basedOn w:val="Default"/>
    <w:next w:val="Default"/>
    <w:uiPriority w:val="99"/>
    <w:rsid w:val="00BD365B"/>
    <w:pPr>
      <w:spacing w:line="161" w:lineRule="atLeast"/>
    </w:pPr>
    <w:rPr>
      <w:rFonts w:ascii="Helvetica LT Std Cond" w:hAnsi="Helvetica LT Std Cond" w:cs="Times New Roman"/>
      <w:color w:val="auto"/>
      <w:lang w:eastAsia="en-CA"/>
    </w:rPr>
  </w:style>
  <w:style w:type="paragraph" w:customStyle="1" w:styleId="BasicParagraph">
    <w:name w:val="[Basic Paragraph]"/>
    <w:basedOn w:val="Normal"/>
    <w:uiPriority w:val="99"/>
    <w:rsid w:val="00C17693"/>
    <w:pPr>
      <w:widowControl w:val="0"/>
      <w:suppressAutoHyphens/>
      <w:autoSpaceDE w:val="0"/>
      <w:spacing w:line="288" w:lineRule="auto"/>
      <w:textAlignment w:val="center"/>
    </w:pPr>
    <w:rPr>
      <w:rFonts w:ascii="MinionPro-Regular" w:eastAsia="MinionPro-Regular" w:hAnsi="MinionPro-Regular" w:cs="MinionPro-Regular"/>
      <w:color w:val="000000"/>
      <w:kern w:val="1"/>
      <w:lang w:eastAsia="hi-IN" w:bidi="hi-IN"/>
    </w:rPr>
  </w:style>
  <w:style w:type="character" w:customStyle="1" w:styleId="Heading2Char">
    <w:name w:val="Heading 2 Char"/>
    <w:link w:val="Heading2"/>
    <w:semiHidden/>
    <w:rsid w:val="007F44E6"/>
    <w:rPr>
      <w:rFonts w:ascii="Times New Roman" w:eastAsia="Times New Roman" w:hAnsi="Times New Roman"/>
      <w:b/>
      <w:bCs/>
      <w:sz w:val="24"/>
      <w:szCs w:val="24"/>
      <w:u w:val="single"/>
      <w:lang w:val="en-US" w:eastAsia="en-US"/>
    </w:rPr>
  </w:style>
  <w:style w:type="character" w:customStyle="1" w:styleId="Heading5Char">
    <w:name w:val="Heading 5 Char"/>
    <w:link w:val="Heading5"/>
    <w:rsid w:val="007F44E6"/>
    <w:rPr>
      <w:rFonts w:ascii="Arial" w:eastAsia="Times New Roman" w:hAnsi="Arial"/>
      <w:b/>
      <w:sz w:val="32"/>
      <w:lang w:eastAsia="en-US"/>
    </w:rPr>
  </w:style>
  <w:style w:type="paragraph" w:styleId="BodyText2">
    <w:name w:val="Body Text 2"/>
    <w:basedOn w:val="Normal"/>
    <w:link w:val="BodyText2Char"/>
    <w:semiHidden/>
    <w:unhideWhenUsed/>
    <w:rsid w:val="007F44E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pPr>
    <w:rPr>
      <w:rFonts w:ascii="Times New Roman" w:eastAsia="Times New Roman" w:hAnsi="Times New Roman"/>
    </w:rPr>
  </w:style>
  <w:style w:type="character" w:customStyle="1" w:styleId="BodyText2Char">
    <w:name w:val="Body Text 2 Char"/>
    <w:link w:val="BodyText2"/>
    <w:semiHidden/>
    <w:rsid w:val="007F44E6"/>
    <w:rPr>
      <w:rFonts w:ascii="Times New Roman" w:eastAsia="Times New Roman" w:hAnsi="Times New Roman"/>
      <w:sz w:val="24"/>
      <w:szCs w:val="24"/>
      <w:lang w:val="en-US" w:eastAsia="en-US"/>
    </w:rPr>
  </w:style>
  <w:style w:type="paragraph" w:styleId="BodyText3">
    <w:name w:val="Body Text 3"/>
    <w:basedOn w:val="Normal"/>
    <w:link w:val="BodyText3Char"/>
    <w:uiPriority w:val="99"/>
    <w:semiHidden/>
    <w:unhideWhenUsed/>
    <w:rsid w:val="0002318F"/>
    <w:pPr>
      <w:spacing w:after="120"/>
    </w:pPr>
    <w:rPr>
      <w:sz w:val="16"/>
      <w:szCs w:val="16"/>
    </w:rPr>
  </w:style>
  <w:style w:type="character" w:customStyle="1" w:styleId="BodyText3Char">
    <w:name w:val="Body Text 3 Char"/>
    <w:link w:val="BodyText3"/>
    <w:uiPriority w:val="99"/>
    <w:semiHidden/>
    <w:rsid w:val="0002318F"/>
    <w:rPr>
      <w:sz w:val="16"/>
      <w:szCs w:val="16"/>
      <w:lang w:val="en-US" w:eastAsia="en-US"/>
    </w:rPr>
  </w:style>
  <w:style w:type="paragraph" w:styleId="BodyText">
    <w:name w:val="Body Text"/>
    <w:basedOn w:val="Normal"/>
    <w:link w:val="BodyTextChar"/>
    <w:uiPriority w:val="99"/>
    <w:unhideWhenUsed/>
    <w:rsid w:val="002D3769"/>
    <w:pPr>
      <w:spacing w:after="120"/>
    </w:pPr>
  </w:style>
  <w:style w:type="character" w:customStyle="1" w:styleId="BodyTextChar">
    <w:name w:val="Body Text Char"/>
    <w:link w:val="BodyText"/>
    <w:uiPriority w:val="99"/>
    <w:rsid w:val="002D3769"/>
    <w:rPr>
      <w:sz w:val="24"/>
      <w:szCs w:val="24"/>
      <w:lang w:val="en-US" w:eastAsia="en-US"/>
    </w:rPr>
  </w:style>
  <w:style w:type="paragraph" w:styleId="ListNumber">
    <w:name w:val="List Number"/>
    <w:basedOn w:val="Normal"/>
    <w:qFormat/>
    <w:rsid w:val="0063575C"/>
    <w:pPr>
      <w:numPr>
        <w:numId w:val="6"/>
      </w:numPr>
      <w:contextualSpacing/>
    </w:pPr>
    <w:rPr>
      <w:rFonts w:ascii="Arial" w:eastAsia="Times New Roman" w:hAnsi="Arial"/>
      <w:sz w:val="22"/>
    </w:rPr>
  </w:style>
  <w:style w:type="paragraph" w:styleId="ListParagraph">
    <w:name w:val="List Paragraph"/>
    <w:basedOn w:val="Normal"/>
    <w:uiPriority w:val="34"/>
    <w:qFormat/>
    <w:rsid w:val="00FA72BD"/>
    <w:pPr>
      <w:ind w:left="720"/>
    </w:pPr>
    <w:rPr>
      <w:rFonts w:ascii="Calibri" w:eastAsia="Calibri" w:hAnsi="Calibri"/>
      <w:sz w:val="22"/>
      <w:szCs w:val="22"/>
      <w:lang w:val="en-CA" w:eastAsia="en-CA"/>
    </w:rPr>
  </w:style>
  <w:style w:type="character" w:styleId="CommentReference">
    <w:name w:val="annotation reference"/>
    <w:basedOn w:val="DefaultParagraphFont"/>
    <w:uiPriority w:val="99"/>
    <w:semiHidden/>
    <w:unhideWhenUsed/>
    <w:rsid w:val="00D252E1"/>
    <w:rPr>
      <w:sz w:val="16"/>
      <w:szCs w:val="16"/>
    </w:rPr>
  </w:style>
  <w:style w:type="paragraph" w:styleId="CommentText">
    <w:name w:val="annotation text"/>
    <w:basedOn w:val="Normal"/>
    <w:link w:val="CommentTextChar"/>
    <w:uiPriority w:val="99"/>
    <w:unhideWhenUsed/>
    <w:rsid w:val="00D252E1"/>
    <w:rPr>
      <w:sz w:val="20"/>
      <w:szCs w:val="20"/>
    </w:rPr>
  </w:style>
  <w:style w:type="character" w:customStyle="1" w:styleId="CommentTextChar">
    <w:name w:val="Comment Text Char"/>
    <w:basedOn w:val="DefaultParagraphFont"/>
    <w:link w:val="CommentText"/>
    <w:uiPriority w:val="99"/>
    <w:rsid w:val="00D252E1"/>
    <w:rPr>
      <w:lang w:val="en-US" w:eastAsia="en-US"/>
    </w:rPr>
  </w:style>
  <w:style w:type="paragraph" w:styleId="CommentSubject">
    <w:name w:val="annotation subject"/>
    <w:basedOn w:val="CommentText"/>
    <w:next w:val="CommentText"/>
    <w:link w:val="CommentSubjectChar"/>
    <w:uiPriority w:val="99"/>
    <w:semiHidden/>
    <w:unhideWhenUsed/>
    <w:rsid w:val="00D252E1"/>
    <w:rPr>
      <w:b/>
      <w:bCs/>
    </w:rPr>
  </w:style>
  <w:style w:type="character" w:customStyle="1" w:styleId="CommentSubjectChar">
    <w:name w:val="Comment Subject Char"/>
    <w:basedOn w:val="CommentTextChar"/>
    <w:link w:val="CommentSubject"/>
    <w:uiPriority w:val="99"/>
    <w:semiHidden/>
    <w:rsid w:val="00D252E1"/>
    <w:rPr>
      <w:b/>
      <w:bCs/>
      <w:lang w:val="en-US" w:eastAsia="en-US"/>
    </w:rPr>
  </w:style>
  <w:style w:type="paragraph" w:styleId="Revision">
    <w:name w:val="Revision"/>
    <w:hidden/>
    <w:uiPriority w:val="99"/>
    <w:semiHidden/>
    <w:rsid w:val="00D25AA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94706">
      <w:bodyDiv w:val="1"/>
      <w:marLeft w:val="0"/>
      <w:marRight w:val="0"/>
      <w:marTop w:val="0"/>
      <w:marBottom w:val="0"/>
      <w:divBdr>
        <w:top w:val="none" w:sz="0" w:space="0" w:color="auto"/>
        <w:left w:val="none" w:sz="0" w:space="0" w:color="auto"/>
        <w:bottom w:val="none" w:sz="0" w:space="0" w:color="auto"/>
        <w:right w:val="none" w:sz="0" w:space="0" w:color="auto"/>
      </w:divBdr>
    </w:div>
    <w:div w:id="1205172168">
      <w:bodyDiv w:val="1"/>
      <w:marLeft w:val="0"/>
      <w:marRight w:val="0"/>
      <w:marTop w:val="0"/>
      <w:marBottom w:val="0"/>
      <w:divBdr>
        <w:top w:val="none" w:sz="0" w:space="0" w:color="auto"/>
        <w:left w:val="none" w:sz="0" w:space="0" w:color="auto"/>
        <w:bottom w:val="none" w:sz="0" w:space="0" w:color="auto"/>
        <w:right w:val="none" w:sz="0" w:space="0" w:color="auto"/>
      </w:divBdr>
    </w:div>
    <w:div w:id="1500193296">
      <w:bodyDiv w:val="1"/>
      <w:marLeft w:val="0"/>
      <w:marRight w:val="0"/>
      <w:marTop w:val="0"/>
      <w:marBottom w:val="0"/>
      <w:divBdr>
        <w:top w:val="none" w:sz="0" w:space="0" w:color="auto"/>
        <w:left w:val="none" w:sz="0" w:space="0" w:color="auto"/>
        <w:bottom w:val="none" w:sz="0" w:space="0" w:color="auto"/>
        <w:right w:val="none" w:sz="0" w:space="0" w:color="auto"/>
      </w:divBdr>
    </w:div>
    <w:div w:id="1736514231">
      <w:bodyDiv w:val="1"/>
      <w:marLeft w:val="0"/>
      <w:marRight w:val="0"/>
      <w:marTop w:val="0"/>
      <w:marBottom w:val="0"/>
      <w:divBdr>
        <w:top w:val="none" w:sz="0" w:space="0" w:color="auto"/>
        <w:left w:val="none" w:sz="0" w:space="0" w:color="auto"/>
        <w:bottom w:val="none" w:sz="0" w:space="0" w:color="auto"/>
        <w:right w:val="none" w:sz="0" w:space="0" w:color="auto"/>
      </w:divBdr>
    </w:div>
    <w:div w:id="1977055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nisfil.ca/en/business-and-employment/resources/Documents/CP.11.2.6-COVID-19-Vaccination-Policy.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isfil.ca/en/business-and-employment/resources/Documents/CP.11.2.6-COVID-19-Vaccination-Poli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nisfil.ca/en/business-and-employment/current-opportunitie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figliuzzi\AppData\Local\Microsoft\Windows\Temporary%20Internet%20Files\Content.Outlook\NJ6RU6OC\CLR-%20H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4BD2B-10D9-4F89-BA35-12F90288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CLR- HR Letterhead.dotx</Template>
  <TotalTime>390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Raesgo</Company>
  <LinksUpToDate>false</LinksUpToDate>
  <CharactersWithSpaces>3635</CharactersWithSpaces>
  <SharedDoc>false</SharedDoc>
  <HLinks>
    <vt:vector size="6" baseType="variant">
      <vt:variant>
        <vt:i4>12</vt:i4>
      </vt:variant>
      <vt:variant>
        <vt:i4>0</vt:i4>
      </vt:variant>
      <vt:variant>
        <vt:i4>0</vt:i4>
      </vt:variant>
      <vt:variant>
        <vt:i4>5</vt:i4>
      </vt:variant>
      <vt:variant>
        <vt:lpwstr>http://www.innisfil.ca/employment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ffigliuzzi</dc:creator>
  <cp:keywords/>
  <dc:description/>
  <cp:lastModifiedBy>Trevor Wiken</cp:lastModifiedBy>
  <cp:revision>40</cp:revision>
  <cp:lastPrinted>2021-09-10T14:28:00Z</cp:lastPrinted>
  <dcterms:created xsi:type="dcterms:W3CDTF">2021-02-16T14:45:00Z</dcterms:created>
  <dcterms:modified xsi:type="dcterms:W3CDTF">2022-09-09T14:14:00Z</dcterms:modified>
</cp:coreProperties>
</file>