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991FB" w14:textId="77777777" w:rsidR="005E1272" w:rsidRDefault="005E1272" w:rsidP="005E1272">
      <w:pPr>
        <w:rPr>
          <w:noProof/>
        </w:rPr>
      </w:pPr>
      <w:r w:rsidRPr="005E1272">
        <w:rPr>
          <w:noProof/>
        </w:rPr>
        <w:drawing>
          <wp:anchor distT="0" distB="0" distL="114300" distR="114300" simplePos="0" relativeHeight="251659264" behindDoc="0" locked="0" layoutInCell="1" allowOverlap="1" wp14:anchorId="41318B9C" wp14:editId="74B0E9B8">
            <wp:simplePos x="0" y="0"/>
            <wp:positionH relativeFrom="column">
              <wp:posOffset>4932045</wp:posOffset>
            </wp:positionH>
            <wp:positionV relativeFrom="paragraph">
              <wp:posOffset>-241935</wp:posOffset>
            </wp:positionV>
            <wp:extent cx="1202055" cy="680720"/>
            <wp:effectExtent l="0" t="0" r="0" b="5080"/>
            <wp:wrapNone/>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5">
                      <a:extLst>
                        <a:ext uri="{28A0092B-C50C-407E-A947-70E740481C1C}">
                          <a14:useLocalDpi xmlns:a14="http://schemas.microsoft.com/office/drawing/2010/main" val="0"/>
                        </a:ext>
                      </a:extLst>
                    </a:blip>
                    <a:stretch>
                      <a:fillRect/>
                    </a:stretch>
                  </pic:blipFill>
                  <pic:spPr>
                    <a:xfrm>
                      <a:off x="0" y="0"/>
                      <a:ext cx="1202055" cy="680720"/>
                    </a:xfrm>
                    <a:prstGeom prst="rect">
                      <a:avLst/>
                    </a:prstGeom>
                  </pic:spPr>
                </pic:pic>
              </a:graphicData>
            </a:graphic>
            <wp14:sizeRelH relativeFrom="page">
              <wp14:pctWidth>0</wp14:pctWidth>
            </wp14:sizeRelH>
            <wp14:sizeRelV relativeFrom="page">
              <wp14:pctHeight>0</wp14:pctHeight>
            </wp14:sizeRelV>
          </wp:anchor>
        </w:drawing>
      </w:r>
    </w:p>
    <w:p w14:paraId="6BBA10AC" w14:textId="585B143D" w:rsidR="00321BE5" w:rsidRPr="00803419" w:rsidRDefault="00875984" w:rsidP="00321BE5">
      <w:pPr>
        <w:spacing w:before="100" w:beforeAutospacing="1" w:after="100" w:afterAutospacing="1" w:line="240" w:lineRule="auto"/>
        <w:outlineLvl w:val="2"/>
        <w:rPr>
          <w:rFonts w:ascii="Arial" w:eastAsia="Times New Roman" w:hAnsi="Arial" w:cs="Arial"/>
          <w:b/>
          <w:noProof/>
          <w:sz w:val="28"/>
          <w:szCs w:val="28"/>
        </w:rPr>
      </w:pPr>
      <w:r w:rsidRPr="00803419">
        <w:rPr>
          <w:rFonts w:ascii="Arial" w:eastAsia="Times New Roman" w:hAnsi="Arial" w:cs="Arial"/>
          <w:b/>
          <w:noProof/>
          <w:sz w:val="28"/>
          <w:szCs w:val="28"/>
        </w:rPr>
        <w:t>Roads Maintenance Worker</w:t>
      </w:r>
    </w:p>
    <w:p w14:paraId="401C7E13" w14:textId="729631AC" w:rsidR="002533B4" w:rsidRPr="00803419" w:rsidRDefault="002533B4" w:rsidP="00AC1886">
      <w:pPr>
        <w:spacing w:after="0" w:line="240" w:lineRule="auto"/>
        <w:rPr>
          <w:rFonts w:ascii="Arial" w:eastAsia="Times New Roman" w:hAnsi="Arial" w:cs="Arial"/>
          <w:sz w:val="24"/>
          <w:szCs w:val="24"/>
        </w:rPr>
      </w:pPr>
      <w:r w:rsidRPr="00803419">
        <w:rPr>
          <w:rFonts w:ascii="Arial" w:eastAsia="Times New Roman" w:hAnsi="Arial" w:cs="Arial"/>
          <w:sz w:val="24"/>
          <w:szCs w:val="24"/>
        </w:rPr>
        <w:t xml:space="preserve">Reporting to the Supervisor of Operations through the Working Foreperson - Roads Operations and Maintenance, the Roads Maintenance Worker is accountable for effectively conducting and completing </w:t>
      </w:r>
      <w:proofErr w:type="gramStart"/>
      <w:r w:rsidRPr="00803419">
        <w:rPr>
          <w:rFonts w:ascii="Arial" w:eastAsia="Times New Roman" w:hAnsi="Arial" w:cs="Arial"/>
          <w:sz w:val="24"/>
          <w:szCs w:val="24"/>
        </w:rPr>
        <w:t>day to day</w:t>
      </w:r>
      <w:proofErr w:type="gramEnd"/>
      <w:r w:rsidRPr="00803419">
        <w:rPr>
          <w:rFonts w:ascii="Arial" w:eastAsia="Times New Roman" w:hAnsi="Arial" w:cs="Arial"/>
          <w:sz w:val="24"/>
          <w:szCs w:val="24"/>
        </w:rPr>
        <w:t xml:space="preserve"> work assignments in the field. </w:t>
      </w:r>
      <w:proofErr w:type="gramStart"/>
      <w:r w:rsidRPr="00803419">
        <w:rPr>
          <w:rFonts w:ascii="Arial" w:eastAsia="Times New Roman" w:hAnsi="Arial" w:cs="Arial"/>
          <w:sz w:val="24"/>
          <w:szCs w:val="24"/>
        </w:rPr>
        <w:t>In order to</w:t>
      </w:r>
      <w:proofErr w:type="gramEnd"/>
      <w:r w:rsidRPr="00803419">
        <w:rPr>
          <w:rFonts w:ascii="Arial" w:eastAsia="Times New Roman" w:hAnsi="Arial" w:cs="Arial"/>
          <w:sz w:val="24"/>
          <w:szCs w:val="24"/>
        </w:rPr>
        <w:t xml:space="preserve"> ensure safe roadway conditions, functioning road related infrastructure (pavement, sidewalks, catch basins</w:t>
      </w:r>
      <w:r w:rsidR="001D3B5F" w:rsidRPr="00803419">
        <w:rPr>
          <w:rFonts w:ascii="Arial" w:eastAsia="Times New Roman" w:hAnsi="Arial" w:cs="Arial"/>
          <w:sz w:val="24"/>
          <w:szCs w:val="24"/>
        </w:rPr>
        <w:t xml:space="preserve"> and</w:t>
      </w:r>
      <w:r w:rsidR="003E4FFD" w:rsidRPr="00803419">
        <w:rPr>
          <w:rFonts w:ascii="Arial" w:eastAsia="Times New Roman" w:hAnsi="Arial" w:cs="Arial"/>
          <w:sz w:val="24"/>
          <w:szCs w:val="24"/>
        </w:rPr>
        <w:t xml:space="preserve"> storm sewers,</w:t>
      </w:r>
      <w:r w:rsidRPr="00803419">
        <w:rPr>
          <w:rFonts w:ascii="Arial" w:eastAsia="Times New Roman" w:hAnsi="Arial" w:cs="Arial"/>
          <w:sz w:val="24"/>
          <w:szCs w:val="24"/>
        </w:rPr>
        <w:t xml:space="preserve"> streetlights, </w:t>
      </w:r>
      <w:r w:rsidR="003E4FFD" w:rsidRPr="00803419">
        <w:rPr>
          <w:rFonts w:ascii="Arial" w:eastAsia="Times New Roman" w:hAnsi="Arial" w:cs="Arial"/>
          <w:sz w:val="24"/>
          <w:szCs w:val="24"/>
        </w:rPr>
        <w:t>pavement markings</w:t>
      </w:r>
      <w:r w:rsidRPr="00803419">
        <w:rPr>
          <w:rFonts w:ascii="Arial" w:eastAsia="Times New Roman" w:hAnsi="Arial" w:cs="Arial"/>
          <w:sz w:val="24"/>
          <w:szCs w:val="24"/>
        </w:rPr>
        <w:t xml:space="preserve"> and sign</w:t>
      </w:r>
      <w:r w:rsidR="001D3B5F" w:rsidRPr="00803419">
        <w:rPr>
          <w:rFonts w:ascii="Arial" w:eastAsia="Times New Roman" w:hAnsi="Arial" w:cs="Arial"/>
          <w:sz w:val="24"/>
          <w:szCs w:val="24"/>
        </w:rPr>
        <w:t xml:space="preserve">s </w:t>
      </w:r>
      <w:r w:rsidRPr="00803419">
        <w:rPr>
          <w:rFonts w:ascii="Arial" w:eastAsia="Times New Roman" w:hAnsi="Arial" w:cs="Arial"/>
          <w:sz w:val="24"/>
          <w:szCs w:val="24"/>
        </w:rPr>
        <w:t>etc</w:t>
      </w:r>
      <w:r w:rsidR="003E4FFD" w:rsidRPr="00803419">
        <w:rPr>
          <w:rFonts w:ascii="Arial" w:eastAsia="Times New Roman" w:hAnsi="Arial" w:cs="Arial"/>
          <w:sz w:val="24"/>
          <w:szCs w:val="24"/>
        </w:rPr>
        <w:t>.</w:t>
      </w:r>
      <w:r w:rsidRPr="00803419">
        <w:rPr>
          <w:rFonts w:ascii="Arial" w:eastAsia="Times New Roman" w:hAnsi="Arial" w:cs="Arial"/>
          <w:sz w:val="24"/>
          <w:szCs w:val="24"/>
        </w:rPr>
        <w:t xml:space="preserve">) and overall appearance, this position is responsible for providing seasonal maintenance functions and supporting various contracted services programs as required.  </w:t>
      </w:r>
      <w:r w:rsidR="001D3B5F" w:rsidRPr="00803419">
        <w:rPr>
          <w:rFonts w:ascii="Arial" w:eastAsia="Times New Roman" w:hAnsi="Arial" w:cs="Arial"/>
          <w:sz w:val="24"/>
          <w:szCs w:val="24"/>
        </w:rPr>
        <w:t>This position p</w:t>
      </w:r>
      <w:r w:rsidR="005D139C" w:rsidRPr="00803419">
        <w:rPr>
          <w:rFonts w:ascii="Arial" w:eastAsia="Times New Roman" w:hAnsi="Arial" w:cs="Arial"/>
          <w:sz w:val="24"/>
          <w:szCs w:val="24"/>
        </w:rPr>
        <w:t>rovides winter control support, to meet legislative requirements, with the primary role being the plowing and salting of municipal roads.</w:t>
      </w:r>
    </w:p>
    <w:p w14:paraId="23B53D8F" w14:textId="77777777" w:rsidR="00C953B7" w:rsidRPr="00803419" w:rsidRDefault="00C953B7" w:rsidP="00C953B7">
      <w:pPr>
        <w:spacing w:before="100" w:beforeAutospacing="1" w:after="100" w:afterAutospacing="1" w:line="240" w:lineRule="auto"/>
        <w:rPr>
          <w:rFonts w:ascii="Arial" w:hAnsi="Arial" w:cs="Arial"/>
          <w:b/>
          <w:sz w:val="24"/>
          <w:szCs w:val="24"/>
        </w:rPr>
      </w:pPr>
      <w:bookmarkStart w:id="0" w:name="_Hlk137549346"/>
      <w:r w:rsidRPr="00803419">
        <w:rPr>
          <w:rFonts w:ascii="Arial" w:hAnsi="Arial" w:cs="Arial"/>
          <w:b/>
          <w:sz w:val="24"/>
          <w:szCs w:val="24"/>
        </w:rPr>
        <w:t>Job Duties Include</w:t>
      </w:r>
    </w:p>
    <w:p w14:paraId="1809E36B" w14:textId="06FC7DD0" w:rsidR="00AC1886" w:rsidRPr="00803419" w:rsidRDefault="00C953B7" w:rsidP="006B6761">
      <w:pPr>
        <w:spacing w:before="100" w:beforeAutospacing="1" w:after="100" w:afterAutospacing="1" w:line="240" w:lineRule="auto"/>
        <w:rPr>
          <w:rFonts w:ascii="Arial" w:hAnsi="Arial" w:cs="Arial"/>
          <w:bCs/>
          <w:sz w:val="24"/>
          <w:szCs w:val="24"/>
        </w:rPr>
      </w:pPr>
      <w:bookmarkStart w:id="1" w:name="_Hlk137549360"/>
      <w:r w:rsidRPr="00803419">
        <w:rPr>
          <w:rFonts w:ascii="Arial" w:hAnsi="Arial" w:cs="Arial"/>
          <w:bCs/>
          <w:sz w:val="24"/>
          <w:szCs w:val="24"/>
        </w:rPr>
        <w:t xml:space="preserve">The responsibilities and duties of this position </w:t>
      </w:r>
      <w:proofErr w:type="gramStart"/>
      <w:r w:rsidRPr="00803419">
        <w:rPr>
          <w:rFonts w:ascii="Arial" w:hAnsi="Arial" w:cs="Arial"/>
          <w:bCs/>
          <w:sz w:val="24"/>
          <w:szCs w:val="24"/>
        </w:rPr>
        <w:t>includes</w:t>
      </w:r>
      <w:proofErr w:type="gramEnd"/>
      <w:r w:rsidRPr="00803419">
        <w:rPr>
          <w:rFonts w:ascii="Arial" w:hAnsi="Arial" w:cs="Arial"/>
          <w:bCs/>
          <w:sz w:val="24"/>
          <w:szCs w:val="24"/>
        </w:rPr>
        <w:t xml:space="preserve"> but </w:t>
      </w:r>
      <w:proofErr w:type="gramStart"/>
      <w:r w:rsidRPr="00803419">
        <w:rPr>
          <w:rFonts w:ascii="Arial" w:hAnsi="Arial" w:cs="Arial"/>
          <w:bCs/>
          <w:sz w:val="24"/>
          <w:szCs w:val="24"/>
        </w:rPr>
        <w:t>is</w:t>
      </w:r>
      <w:proofErr w:type="gramEnd"/>
      <w:r w:rsidRPr="00803419">
        <w:rPr>
          <w:rFonts w:ascii="Arial" w:hAnsi="Arial" w:cs="Arial"/>
          <w:bCs/>
          <w:sz w:val="24"/>
          <w:szCs w:val="24"/>
        </w:rPr>
        <w:t xml:space="preserve"> not limited to:</w:t>
      </w:r>
      <w:bookmarkEnd w:id="0"/>
      <w:bookmarkEnd w:id="1"/>
      <w:r w:rsidR="00AC1886" w:rsidRPr="00803419">
        <w:rPr>
          <w:rFonts w:ascii="Arial" w:hAnsi="Arial" w:cs="Arial"/>
          <w:b/>
          <w:sz w:val="24"/>
          <w:szCs w:val="24"/>
          <w:lang w:val="en-CA"/>
        </w:rPr>
        <w:t xml:space="preserve"> </w:t>
      </w:r>
    </w:p>
    <w:p w14:paraId="24EA9A34" w14:textId="6C819EC5" w:rsidR="005D139C" w:rsidRPr="00803419" w:rsidRDefault="005D139C" w:rsidP="005D139C">
      <w:pPr>
        <w:pStyle w:val="ListParagraph"/>
        <w:numPr>
          <w:ilvl w:val="0"/>
          <w:numId w:val="6"/>
        </w:numPr>
        <w:spacing w:after="0" w:line="240" w:lineRule="auto"/>
        <w:rPr>
          <w:rFonts w:ascii="Arial" w:eastAsia="Times New Roman" w:hAnsi="Arial" w:cs="Arial"/>
          <w:sz w:val="24"/>
          <w:szCs w:val="24"/>
        </w:rPr>
      </w:pPr>
      <w:r w:rsidRPr="00803419">
        <w:rPr>
          <w:rFonts w:ascii="Arial" w:eastAsia="Times New Roman" w:hAnsi="Arial" w:cs="Arial"/>
          <w:sz w:val="24"/>
          <w:szCs w:val="24"/>
        </w:rPr>
        <w:t>Perform assigned tasks using manual or mechanical means as assigned/required such as, but not limited to, pothole repair, sign install/repair, line painting, shoulder drop offs, manholes/catch basin and other storm sewer infrastructure repairs, fence repair, sod repair, sidewalk trip hazard removal/repair, surface discontinuity repair, power and hand sweeping of infrastructure, install and maintain asphalt pavement markings, roadside mowing, roadside protection repair, litter and illegal dumping removal; storm pond maintenance</w:t>
      </w:r>
      <w:r w:rsidR="003766A1" w:rsidRPr="00803419">
        <w:rPr>
          <w:rFonts w:ascii="Arial" w:eastAsia="Times New Roman" w:hAnsi="Arial" w:cs="Arial"/>
          <w:sz w:val="24"/>
          <w:szCs w:val="24"/>
        </w:rPr>
        <w:t>;</w:t>
      </w:r>
    </w:p>
    <w:p w14:paraId="572A8439" w14:textId="43B4E88C" w:rsidR="005D139C" w:rsidRPr="00803419" w:rsidRDefault="005D139C" w:rsidP="005D139C">
      <w:pPr>
        <w:pStyle w:val="ListParagraph"/>
        <w:numPr>
          <w:ilvl w:val="0"/>
          <w:numId w:val="6"/>
        </w:numPr>
        <w:spacing w:after="0" w:line="240" w:lineRule="auto"/>
        <w:rPr>
          <w:rFonts w:ascii="Arial" w:eastAsia="Times New Roman" w:hAnsi="Arial" w:cs="Arial"/>
          <w:sz w:val="24"/>
          <w:szCs w:val="24"/>
        </w:rPr>
      </w:pPr>
      <w:r w:rsidRPr="00803419">
        <w:rPr>
          <w:rFonts w:ascii="Arial" w:eastAsia="Times New Roman" w:hAnsi="Arial" w:cs="Arial"/>
          <w:sz w:val="24"/>
          <w:szCs w:val="24"/>
        </w:rPr>
        <w:t xml:space="preserve">Perform scheduled inspection of roadway and supporting infrastructure </w:t>
      </w:r>
      <w:proofErr w:type="gramStart"/>
      <w:r w:rsidRPr="00803419">
        <w:rPr>
          <w:rFonts w:ascii="Arial" w:eastAsia="Times New Roman" w:hAnsi="Arial" w:cs="Arial"/>
          <w:sz w:val="24"/>
          <w:szCs w:val="24"/>
        </w:rPr>
        <w:t>in order to</w:t>
      </w:r>
      <w:proofErr w:type="gramEnd"/>
      <w:r w:rsidRPr="00803419">
        <w:rPr>
          <w:rFonts w:ascii="Arial" w:eastAsia="Times New Roman" w:hAnsi="Arial" w:cs="Arial"/>
          <w:sz w:val="24"/>
          <w:szCs w:val="24"/>
        </w:rPr>
        <w:t xml:space="preserve"> comply with the Ontario Maintenance Standards and Town of Ajax Service Level objectives and other guiding legislation and </w:t>
      </w:r>
      <w:proofErr w:type="gramStart"/>
      <w:r w:rsidRPr="00803419">
        <w:rPr>
          <w:rFonts w:ascii="Arial" w:eastAsia="Times New Roman" w:hAnsi="Arial" w:cs="Arial"/>
          <w:sz w:val="24"/>
          <w:szCs w:val="24"/>
        </w:rPr>
        <w:t>processes</w:t>
      </w:r>
      <w:r w:rsidR="003766A1" w:rsidRPr="00803419">
        <w:rPr>
          <w:rFonts w:ascii="Arial" w:eastAsia="Times New Roman" w:hAnsi="Arial" w:cs="Arial"/>
          <w:sz w:val="24"/>
          <w:szCs w:val="24"/>
        </w:rPr>
        <w:t>;</w:t>
      </w:r>
      <w:proofErr w:type="gramEnd"/>
    </w:p>
    <w:p w14:paraId="6E21C9B4" w14:textId="14EAEED9" w:rsidR="005D139C" w:rsidRPr="00803419" w:rsidRDefault="005D139C" w:rsidP="005D139C">
      <w:pPr>
        <w:pStyle w:val="ListParagraph"/>
        <w:numPr>
          <w:ilvl w:val="0"/>
          <w:numId w:val="6"/>
        </w:numPr>
        <w:spacing w:after="0" w:line="240" w:lineRule="auto"/>
        <w:rPr>
          <w:rFonts w:ascii="Arial" w:eastAsia="Times New Roman" w:hAnsi="Arial" w:cs="Arial"/>
          <w:sz w:val="24"/>
          <w:szCs w:val="24"/>
        </w:rPr>
      </w:pPr>
      <w:r w:rsidRPr="00803419">
        <w:rPr>
          <w:rFonts w:ascii="Arial" w:eastAsia="Times New Roman" w:hAnsi="Arial" w:cs="Arial"/>
          <w:sz w:val="24"/>
          <w:szCs w:val="24"/>
        </w:rPr>
        <w:t xml:space="preserve">Support various seasonal contracted services retained by the Town by providing contract inspection and direction for various maintenance functions including Capital programs from time to </w:t>
      </w:r>
      <w:proofErr w:type="gramStart"/>
      <w:r w:rsidR="003766A1" w:rsidRPr="00803419">
        <w:rPr>
          <w:rFonts w:ascii="Arial" w:eastAsia="Times New Roman" w:hAnsi="Arial" w:cs="Arial"/>
          <w:sz w:val="24"/>
          <w:szCs w:val="24"/>
        </w:rPr>
        <w:t>time;</w:t>
      </w:r>
      <w:proofErr w:type="gramEnd"/>
    </w:p>
    <w:p w14:paraId="381F2F3F" w14:textId="71C88CB8" w:rsidR="005D139C" w:rsidRPr="00803419" w:rsidRDefault="005D139C" w:rsidP="005D139C">
      <w:pPr>
        <w:pStyle w:val="ListParagraph"/>
        <w:numPr>
          <w:ilvl w:val="0"/>
          <w:numId w:val="6"/>
        </w:numPr>
        <w:rPr>
          <w:rFonts w:ascii="Arial" w:hAnsi="Arial" w:cs="Arial"/>
          <w:sz w:val="24"/>
          <w:szCs w:val="24"/>
          <w:lang w:val="en-CA"/>
        </w:rPr>
      </w:pPr>
      <w:r w:rsidRPr="00803419">
        <w:rPr>
          <w:rFonts w:ascii="Arial" w:hAnsi="Arial" w:cs="Arial"/>
          <w:sz w:val="24"/>
          <w:szCs w:val="24"/>
          <w:lang w:val="en-CA"/>
        </w:rPr>
        <w:t xml:space="preserve">Perform a variety of maintenance functions during the winter control season such as, but not limited to patrol, snow clearing and salting of roads, sidewalks, trails and parking </w:t>
      </w:r>
      <w:proofErr w:type="gramStart"/>
      <w:r w:rsidRPr="00803419">
        <w:rPr>
          <w:rFonts w:ascii="Arial" w:hAnsi="Arial" w:cs="Arial"/>
          <w:sz w:val="24"/>
          <w:szCs w:val="24"/>
          <w:lang w:val="en-CA"/>
        </w:rPr>
        <w:t>lots</w:t>
      </w:r>
      <w:r w:rsidR="003766A1" w:rsidRPr="00803419">
        <w:rPr>
          <w:rFonts w:ascii="Arial" w:hAnsi="Arial" w:cs="Arial"/>
          <w:sz w:val="24"/>
          <w:szCs w:val="24"/>
          <w:lang w:val="en-CA"/>
        </w:rPr>
        <w:t>;</w:t>
      </w:r>
      <w:proofErr w:type="gramEnd"/>
    </w:p>
    <w:p w14:paraId="53FC2A5D" w14:textId="554275A1" w:rsidR="005D139C" w:rsidRPr="00803419" w:rsidRDefault="005D139C" w:rsidP="005D139C">
      <w:pPr>
        <w:pStyle w:val="ListParagraph"/>
        <w:numPr>
          <w:ilvl w:val="0"/>
          <w:numId w:val="6"/>
        </w:numPr>
        <w:spacing w:after="0" w:line="240" w:lineRule="auto"/>
        <w:rPr>
          <w:rFonts w:ascii="Arial" w:hAnsi="Arial" w:cs="Arial"/>
          <w:sz w:val="24"/>
          <w:szCs w:val="24"/>
          <w:lang w:val="en-CA"/>
        </w:rPr>
      </w:pPr>
      <w:r w:rsidRPr="00803419">
        <w:rPr>
          <w:rFonts w:ascii="Arial" w:hAnsi="Arial" w:cs="Arial"/>
          <w:sz w:val="24"/>
          <w:szCs w:val="24"/>
          <w:lang w:val="en-CA"/>
        </w:rPr>
        <w:t xml:space="preserve">Safely, competently and efficiently operate small to heavy duty construction, maintenance and inspection equipment with and without attachments such as, but not limited to; pick- up trucks, stake trucks, single axle dump truck or greater (with plow and wing), tractor backhoe, road grader, wheel loaders, tractors, full size sweepers, mini and rotary sweepers, paint machine and trackless type </w:t>
      </w:r>
      <w:proofErr w:type="gramStart"/>
      <w:r w:rsidRPr="00803419">
        <w:rPr>
          <w:rFonts w:ascii="Arial" w:hAnsi="Arial" w:cs="Arial"/>
          <w:sz w:val="24"/>
          <w:szCs w:val="24"/>
          <w:lang w:val="en-CA"/>
        </w:rPr>
        <w:t>equipment</w:t>
      </w:r>
      <w:r w:rsidR="003766A1" w:rsidRPr="00803419">
        <w:rPr>
          <w:rFonts w:ascii="Arial" w:hAnsi="Arial" w:cs="Arial"/>
          <w:sz w:val="24"/>
          <w:szCs w:val="24"/>
          <w:lang w:val="en-CA"/>
        </w:rPr>
        <w:t>;</w:t>
      </w:r>
      <w:proofErr w:type="gramEnd"/>
    </w:p>
    <w:p w14:paraId="0BF2125F" w14:textId="47CDFE0A" w:rsidR="005D139C" w:rsidRPr="00803419" w:rsidRDefault="005D139C" w:rsidP="005D139C">
      <w:pPr>
        <w:pStyle w:val="ListParagraph"/>
        <w:numPr>
          <w:ilvl w:val="0"/>
          <w:numId w:val="6"/>
        </w:numPr>
        <w:spacing w:after="0" w:line="240" w:lineRule="auto"/>
        <w:rPr>
          <w:rFonts w:ascii="Arial" w:hAnsi="Arial" w:cs="Arial"/>
          <w:sz w:val="24"/>
          <w:szCs w:val="24"/>
          <w:lang w:val="en-CA"/>
        </w:rPr>
      </w:pPr>
      <w:r w:rsidRPr="00803419">
        <w:rPr>
          <w:rFonts w:ascii="Arial" w:hAnsi="Arial" w:cs="Arial"/>
          <w:sz w:val="24"/>
          <w:szCs w:val="24"/>
          <w:lang w:val="en-CA"/>
        </w:rPr>
        <w:t>Safely, competently and efficiently operate small to large motorized and non-motorized hand tools such as, but not limited to, hedge trimmers, jack hammers</w:t>
      </w:r>
      <w:r w:rsidR="003766A1" w:rsidRPr="00803419">
        <w:rPr>
          <w:rFonts w:ascii="Arial" w:hAnsi="Arial" w:cs="Arial"/>
          <w:sz w:val="24"/>
          <w:szCs w:val="24"/>
          <w:lang w:val="en-CA"/>
        </w:rPr>
        <w:t xml:space="preserve"> and </w:t>
      </w:r>
      <w:r w:rsidRPr="00803419">
        <w:rPr>
          <w:rFonts w:ascii="Arial" w:hAnsi="Arial" w:cs="Arial"/>
          <w:sz w:val="24"/>
          <w:szCs w:val="24"/>
          <w:lang w:val="en-CA"/>
        </w:rPr>
        <w:t xml:space="preserve">litter </w:t>
      </w:r>
      <w:proofErr w:type="gramStart"/>
      <w:r w:rsidRPr="00803419">
        <w:rPr>
          <w:rFonts w:ascii="Arial" w:hAnsi="Arial" w:cs="Arial"/>
          <w:sz w:val="24"/>
          <w:szCs w:val="24"/>
          <w:lang w:val="en-CA"/>
        </w:rPr>
        <w:t>pickers</w:t>
      </w:r>
      <w:r w:rsidR="003766A1" w:rsidRPr="00803419">
        <w:rPr>
          <w:rFonts w:ascii="Arial" w:hAnsi="Arial" w:cs="Arial"/>
          <w:sz w:val="24"/>
          <w:szCs w:val="24"/>
          <w:lang w:val="en-CA"/>
        </w:rPr>
        <w:t>;</w:t>
      </w:r>
      <w:proofErr w:type="gramEnd"/>
    </w:p>
    <w:p w14:paraId="78C96267" w14:textId="62151497" w:rsidR="005D139C" w:rsidRPr="00803419" w:rsidRDefault="005D139C" w:rsidP="005D139C">
      <w:pPr>
        <w:pStyle w:val="ListParagraph"/>
        <w:numPr>
          <w:ilvl w:val="0"/>
          <w:numId w:val="6"/>
        </w:numPr>
        <w:spacing w:after="0" w:line="240" w:lineRule="auto"/>
        <w:rPr>
          <w:rFonts w:ascii="Arial" w:hAnsi="Arial" w:cs="Arial"/>
          <w:sz w:val="24"/>
          <w:szCs w:val="24"/>
          <w:lang w:val="en-CA"/>
        </w:rPr>
      </w:pPr>
      <w:r w:rsidRPr="00803419">
        <w:rPr>
          <w:rFonts w:ascii="Arial" w:hAnsi="Arial" w:cs="Arial"/>
          <w:sz w:val="24"/>
          <w:szCs w:val="24"/>
        </w:rPr>
        <w:t>Other duties as may</w:t>
      </w:r>
      <w:r w:rsidR="00501710" w:rsidRPr="00803419">
        <w:rPr>
          <w:rFonts w:ascii="Arial" w:hAnsi="Arial" w:cs="Arial"/>
          <w:sz w:val="24"/>
          <w:szCs w:val="24"/>
        </w:rPr>
        <w:t xml:space="preserve"> </w:t>
      </w:r>
      <w:r w:rsidRPr="00803419">
        <w:rPr>
          <w:rFonts w:ascii="Arial" w:hAnsi="Arial" w:cs="Arial"/>
          <w:sz w:val="24"/>
          <w:szCs w:val="24"/>
        </w:rPr>
        <w:t>be assigned including supporting other Sections and Departments workplans, corporate functions and events, winter programs</w:t>
      </w:r>
      <w:r w:rsidR="003766A1" w:rsidRPr="00803419">
        <w:rPr>
          <w:rFonts w:ascii="Arial" w:hAnsi="Arial" w:cs="Arial"/>
          <w:sz w:val="24"/>
          <w:szCs w:val="24"/>
        </w:rPr>
        <w:t>.</w:t>
      </w:r>
    </w:p>
    <w:p w14:paraId="40764A84" w14:textId="77777777" w:rsidR="005D139C" w:rsidRPr="00803419" w:rsidRDefault="005D139C" w:rsidP="005D139C">
      <w:pPr>
        <w:spacing w:after="0" w:line="240" w:lineRule="auto"/>
        <w:ind w:left="360"/>
        <w:rPr>
          <w:rFonts w:ascii="Arial" w:hAnsi="Arial" w:cs="Arial"/>
          <w:b/>
          <w:sz w:val="24"/>
          <w:szCs w:val="24"/>
          <w:lang w:val="en-CA"/>
        </w:rPr>
      </w:pPr>
    </w:p>
    <w:p w14:paraId="3B1B8FB5" w14:textId="77777777" w:rsidR="00803419" w:rsidRDefault="00803419" w:rsidP="005D139C">
      <w:pPr>
        <w:spacing w:after="0" w:line="240" w:lineRule="auto"/>
        <w:ind w:left="360"/>
        <w:rPr>
          <w:rFonts w:ascii="Arial" w:hAnsi="Arial" w:cs="Arial"/>
          <w:b/>
          <w:sz w:val="24"/>
          <w:szCs w:val="24"/>
          <w:lang w:val="en-CA"/>
        </w:rPr>
      </w:pPr>
    </w:p>
    <w:p w14:paraId="56B0791A" w14:textId="77777777" w:rsidR="00803419" w:rsidRDefault="00803419" w:rsidP="005D139C">
      <w:pPr>
        <w:spacing w:after="0" w:line="240" w:lineRule="auto"/>
        <w:ind w:left="360"/>
        <w:rPr>
          <w:rFonts w:ascii="Arial" w:hAnsi="Arial" w:cs="Arial"/>
          <w:b/>
          <w:sz w:val="24"/>
          <w:szCs w:val="24"/>
          <w:lang w:val="en-CA"/>
        </w:rPr>
      </w:pPr>
    </w:p>
    <w:p w14:paraId="0DCCE1CC" w14:textId="77777777" w:rsidR="00803419" w:rsidRDefault="00803419" w:rsidP="005D139C">
      <w:pPr>
        <w:spacing w:after="0" w:line="240" w:lineRule="auto"/>
        <w:ind w:left="360"/>
        <w:rPr>
          <w:rFonts w:ascii="Arial" w:hAnsi="Arial" w:cs="Arial"/>
          <w:b/>
          <w:sz w:val="24"/>
          <w:szCs w:val="24"/>
          <w:lang w:val="en-CA"/>
        </w:rPr>
      </w:pPr>
    </w:p>
    <w:p w14:paraId="06A8C4A3" w14:textId="4B22B6D5" w:rsidR="00AC1886" w:rsidRPr="00803419" w:rsidRDefault="00AC1886" w:rsidP="005D139C">
      <w:pPr>
        <w:spacing w:after="0" w:line="240" w:lineRule="auto"/>
        <w:ind w:left="360"/>
        <w:rPr>
          <w:rFonts w:ascii="Arial" w:hAnsi="Arial" w:cs="Arial"/>
          <w:b/>
          <w:sz w:val="24"/>
          <w:szCs w:val="24"/>
          <w:lang w:val="en-CA"/>
        </w:rPr>
      </w:pPr>
      <w:r w:rsidRPr="00803419">
        <w:rPr>
          <w:rFonts w:ascii="Arial" w:hAnsi="Arial" w:cs="Arial"/>
          <w:b/>
          <w:sz w:val="24"/>
          <w:szCs w:val="24"/>
          <w:lang w:val="en-CA"/>
        </w:rPr>
        <w:lastRenderedPageBreak/>
        <w:t>Qualifications/Skills:</w:t>
      </w:r>
    </w:p>
    <w:p w14:paraId="5F7C5FB3" w14:textId="77777777" w:rsidR="00262DFD" w:rsidRPr="00803419" w:rsidRDefault="00262DFD" w:rsidP="00262DFD">
      <w:pPr>
        <w:numPr>
          <w:ilvl w:val="0"/>
          <w:numId w:val="8"/>
        </w:num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 xml:space="preserve">Successful completion of a Secondary School diploma or equivalent approved combination of education and </w:t>
      </w:r>
      <w:proofErr w:type="gramStart"/>
      <w:r w:rsidRPr="00803419">
        <w:rPr>
          <w:rFonts w:ascii="Arial" w:eastAsia="Times New Roman" w:hAnsi="Arial" w:cs="Arial"/>
          <w:sz w:val="24"/>
          <w:szCs w:val="24"/>
        </w:rPr>
        <w:t>experience;</w:t>
      </w:r>
      <w:proofErr w:type="gramEnd"/>
    </w:p>
    <w:p w14:paraId="41703BEE" w14:textId="77777777" w:rsidR="00262DFD" w:rsidRPr="00803419" w:rsidRDefault="00262DFD" w:rsidP="00262DFD">
      <w:pPr>
        <w:numPr>
          <w:ilvl w:val="0"/>
          <w:numId w:val="8"/>
        </w:num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 xml:space="preserve">Current DZ driver's license with a clean driver's </w:t>
      </w:r>
      <w:proofErr w:type="gramStart"/>
      <w:r w:rsidRPr="00803419">
        <w:rPr>
          <w:rFonts w:ascii="Arial" w:eastAsia="Times New Roman" w:hAnsi="Arial" w:cs="Arial"/>
          <w:sz w:val="24"/>
          <w:szCs w:val="24"/>
        </w:rPr>
        <w:t>abstract;</w:t>
      </w:r>
      <w:proofErr w:type="gramEnd"/>
    </w:p>
    <w:p w14:paraId="09B7F481" w14:textId="77777777" w:rsidR="00262DFD" w:rsidRPr="00803419" w:rsidRDefault="00262DFD" w:rsidP="00262DFD">
      <w:pPr>
        <w:numPr>
          <w:ilvl w:val="0"/>
          <w:numId w:val="8"/>
        </w:num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 xml:space="preserve">Minimum 2 years of demonstrated experience in roadway construction or municipal roadway maintenance including operating small to heavy duty equipment and other equipment associated with road construction and maintenance or an approved combination </w:t>
      </w:r>
      <w:proofErr w:type="gramStart"/>
      <w:r w:rsidRPr="00803419">
        <w:rPr>
          <w:rFonts w:ascii="Arial" w:eastAsia="Times New Roman" w:hAnsi="Arial" w:cs="Arial"/>
          <w:sz w:val="24"/>
          <w:szCs w:val="24"/>
        </w:rPr>
        <w:t>of;</w:t>
      </w:r>
      <w:proofErr w:type="gramEnd"/>
    </w:p>
    <w:p w14:paraId="712BA093" w14:textId="77777777" w:rsidR="00262DFD" w:rsidRPr="00803419" w:rsidRDefault="00262DFD" w:rsidP="00262DFD">
      <w:pPr>
        <w:numPr>
          <w:ilvl w:val="0"/>
          <w:numId w:val="8"/>
        </w:num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 xml:space="preserve">Minimum of 3 years of demonstrated experience using various construction materials, techniques, processes and practices as they relate to municipal road infrastructure </w:t>
      </w:r>
      <w:proofErr w:type="gramStart"/>
      <w:r w:rsidRPr="00803419">
        <w:rPr>
          <w:rFonts w:ascii="Arial" w:eastAsia="Times New Roman" w:hAnsi="Arial" w:cs="Arial"/>
          <w:sz w:val="24"/>
          <w:szCs w:val="24"/>
        </w:rPr>
        <w:t>repairs;</w:t>
      </w:r>
      <w:proofErr w:type="gramEnd"/>
    </w:p>
    <w:p w14:paraId="31BC0B95" w14:textId="77777777" w:rsidR="00262DFD" w:rsidRPr="00803419" w:rsidRDefault="00262DFD" w:rsidP="00262DFD">
      <w:pPr>
        <w:numPr>
          <w:ilvl w:val="0"/>
          <w:numId w:val="8"/>
        </w:num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Minimum of 2 seasons of winter control experience relating to the plowing and salting of municipal roads (operating a single axle truck or greater with a plow, wing and salter attached</w:t>
      </w:r>
      <w:proofErr w:type="gramStart"/>
      <w:r w:rsidRPr="00803419">
        <w:rPr>
          <w:rFonts w:ascii="Arial" w:eastAsia="Times New Roman" w:hAnsi="Arial" w:cs="Arial"/>
          <w:sz w:val="24"/>
          <w:szCs w:val="24"/>
        </w:rPr>
        <w:t>);</w:t>
      </w:r>
      <w:proofErr w:type="gramEnd"/>
    </w:p>
    <w:p w14:paraId="1615276D" w14:textId="77777777" w:rsidR="00262DFD" w:rsidRPr="00803419" w:rsidRDefault="00262DFD" w:rsidP="00262DFD">
      <w:pPr>
        <w:numPr>
          <w:ilvl w:val="0"/>
          <w:numId w:val="8"/>
        </w:num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 xml:space="preserve">Demonstrated ability to competently and safely operate small to heavy road construction and maintenance equipment effectively and </w:t>
      </w:r>
      <w:proofErr w:type="gramStart"/>
      <w:r w:rsidRPr="00803419">
        <w:rPr>
          <w:rFonts w:ascii="Arial" w:eastAsia="Times New Roman" w:hAnsi="Arial" w:cs="Arial"/>
          <w:sz w:val="24"/>
          <w:szCs w:val="24"/>
        </w:rPr>
        <w:t>efficiently;</w:t>
      </w:r>
      <w:proofErr w:type="gramEnd"/>
    </w:p>
    <w:p w14:paraId="44964156" w14:textId="77777777" w:rsidR="00262DFD" w:rsidRPr="00803419" w:rsidRDefault="00262DFD" w:rsidP="00262DFD">
      <w:pPr>
        <w:numPr>
          <w:ilvl w:val="0"/>
          <w:numId w:val="8"/>
        </w:num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 xml:space="preserve">Demonstrate good working knowledge of a wide range of infrastructure and building construction repair materials and methods including, but not limited </w:t>
      </w:r>
      <w:proofErr w:type="gramStart"/>
      <w:r w:rsidRPr="00803419">
        <w:rPr>
          <w:rFonts w:ascii="Arial" w:eastAsia="Times New Roman" w:hAnsi="Arial" w:cs="Arial"/>
          <w:sz w:val="24"/>
          <w:szCs w:val="24"/>
        </w:rPr>
        <w:t>to:</w:t>
      </w:r>
      <w:proofErr w:type="gramEnd"/>
      <w:r w:rsidRPr="00803419">
        <w:rPr>
          <w:rFonts w:ascii="Arial" w:eastAsia="Times New Roman" w:hAnsi="Arial" w:cs="Arial"/>
          <w:sz w:val="24"/>
          <w:szCs w:val="24"/>
        </w:rPr>
        <w:t xml:space="preserve"> asphalt, concrete, storm sewer systems, various fencing configurations, interlocking brick installation and storm </w:t>
      </w:r>
      <w:proofErr w:type="gramStart"/>
      <w:r w:rsidRPr="00803419">
        <w:rPr>
          <w:rFonts w:ascii="Arial" w:eastAsia="Times New Roman" w:hAnsi="Arial" w:cs="Arial"/>
          <w:sz w:val="24"/>
          <w:szCs w:val="24"/>
        </w:rPr>
        <w:t>ponds;</w:t>
      </w:r>
      <w:proofErr w:type="gramEnd"/>
    </w:p>
    <w:p w14:paraId="535557AF" w14:textId="77777777" w:rsidR="00262DFD" w:rsidRPr="00803419" w:rsidRDefault="00262DFD" w:rsidP="00262DFD">
      <w:pPr>
        <w:numPr>
          <w:ilvl w:val="0"/>
          <w:numId w:val="8"/>
        </w:num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 xml:space="preserve">Demonstrated ability to interpret utility locates and develop and implement traffic control </w:t>
      </w:r>
      <w:proofErr w:type="gramStart"/>
      <w:r w:rsidRPr="00803419">
        <w:rPr>
          <w:rFonts w:ascii="Arial" w:eastAsia="Times New Roman" w:hAnsi="Arial" w:cs="Arial"/>
          <w:sz w:val="24"/>
          <w:szCs w:val="24"/>
        </w:rPr>
        <w:t>plans;</w:t>
      </w:r>
      <w:proofErr w:type="gramEnd"/>
    </w:p>
    <w:p w14:paraId="0C11AD71" w14:textId="77777777" w:rsidR="00262DFD" w:rsidRPr="00803419" w:rsidRDefault="00262DFD" w:rsidP="00262DFD">
      <w:pPr>
        <w:numPr>
          <w:ilvl w:val="0"/>
          <w:numId w:val="8"/>
        </w:num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 xml:space="preserve">Demonstrated understanding of various applicable Legislations, Acts (i.e. Occupational Health &amp; Safety Act, Highway Traffic Act and Ontario Traffic Manual Book 7) and Town </w:t>
      </w:r>
      <w:proofErr w:type="gramStart"/>
      <w:r w:rsidRPr="00803419">
        <w:rPr>
          <w:rFonts w:ascii="Arial" w:eastAsia="Times New Roman" w:hAnsi="Arial" w:cs="Arial"/>
          <w:sz w:val="24"/>
          <w:szCs w:val="24"/>
        </w:rPr>
        <w:t>Policies;</w:t>
      </w:r>
      <w:proofErr w:type="gramEnd"/>
    </w:p>
    <w:p w14:paraId="1D378BDD" w14:textId="77777777" w:rsidR="00262DFD" w:rsidRPr="00803419" w:rsidRDefault="00262DFD" w:rsidP="00262DFD">
      <w:pPr>
        <w:numPr>
          <w:ilvl w:val="0"/>
          <w:numId w:val="8"/>
        </w:num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 xml:space="preserve">Good ability to communicate effectively and professionally with others in </w:t>
      </w:r>
      <w:proofErr w:type="gramStart"/>
      <w:r w:rsidRPr="00803419">
        <w:rPr>
          <w:rFonts w:ascii="Arial" w:eastAsia="Times New Roman" w:hAnsi="Arial" w:cs="Arial"/>
          <w:sz w:val="24"/>
          <w:szCs w:val="24"/>
        </w:rPr>
        <w:t>person;</w:t>
      </w:r>
      <w:proofErr w:type="gramEnd"/>
    </w:p>
    <w:p w14:paraId="76FD5F85" w14:textId="77777777" w:rsidR="00262DFD" w:rsidRPr="00803419" w:rsidRDefault="00262DFD" w:rsidP="00262DFD">
      <w:pPr>
        <w:numPr>
          <w:ilvl w:val="0"/>
          <w:numId w:val="8"/>
        </w:num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 xml:space="preserve">Good organizational skills with the ability to adapt well to changing </w:t>
      </w:r>
      <w:proofErr w:type="gramStart"/>
      <w:r w:rsidRPr="00803419">
        <w:rPr>
          <w:rFonts w:ascii="Arial" w:eastAsia="Times New Roman" w:hAnsi="Arial" w:cs="Arial"/>
          <w:sz w:val="24"/>
          <w:szCs w:val="24"/>
        </w:rPr>
        <w:t>priorities;</w:t>
      </w:r>
      <w:proofErr w:type="gramEnd"/>
    </w:p>
    <w:p w14:paraId="71466108" w14:textId="77777777" w:rsidR="00262DFD" w:rsidRPr="00803419" w:rsidRDefault="00262DFD" w:rsidP="00262DFD">
      <w:pPr>
        <w:numPr>
          <w:ilvl w:val="0"/>
          <w:numId w:val="8"/>
        </w:num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 xml:space="preserve">Must be able to meet the physical demands of the position under adverse weather and site </w:t>
      </w:r>
      <w:proofErr w:type="gramStart"/>
      <w:r w:rsidRPr="00803419">
        <w:rPr>
          <w:rFonts w:ascii="Arial" w:eastAsia="Times New Roman" w:hAnsi="Arial" w:cs="Arial"/>
          <w:sz w:val="24"/>
          <w:szCs w:val="24"/>
        </w:rPr>
        <w:t>conditions;</w:t>
      </w:r>
      <w:proofErr w:type="gramEnd"/>
    </w:p>
    <w:p w14:paraId="34056984" w14:textId="5465AE88" w:rsidR="00262DFD" w:rsidRPr="00803419" w:rsidRDefault="00262DFD" w:rsidP="00262DFD">
      <w:pPr>
        <w:numPr>
          <w:ilvl w:val="0"/>
          <w:numId w:val="8"/>
        </w:num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Upon being hired, able to provide a current criminal record check that is satisfactory to the Town.</w:t>
      </w:r>
    </w:p>
    <w:p w14:paraId="751EF13F" w14:textId="4E6CB305" w:rsidR="00AC1886" w:rsidRPr="00803419" w:rsidRDefault="00AC1886" w:rsidP="00AC1886">
      <w:pPr>
        <w:spacing w:after="0" w:line="240" w:lineRule="auto"/>
        <w:rPr>
          <w:rFonts w:ascii="Arial" w:eastAsia="Times New Roman" w:hAnsi="Arial" w:cs="Arial"/>
          <w:sz w:val="24"/>
          <w:szCs w:val="24"/>
        </w:rPr>
      </w:pPr>
    </w:p>
    <w:p w14:paraId="2258B5D0" w14:textId="77777777" w:rsidR="00C953B7" w:rsidRPr="00803419" w:rsidRDefault="00C953B7" w:rsidP="00C953B7">
      <w:pPr>
        <w:shd w:val="clear" w:color="auto" w:fill="FFFFFF"/>
        <w:spacing w:after="135" w:line="240" w:lineRule="auto"/>
        <w:rPr>
          <w:rFonts w:ascii="Arial" w:eastAsia="Times New Roman" w:hAnsi="Arial" w:cs="Arial"/>
          <w:b/>
          <w:bCs/>
          <w:color w:val="000000"/>
          <w:sz w:val="24"/>
          <w:szCs w:val="24"/>
        </w:rPr>
      </w:pPr>
      <w:r w:rsidRPr="00803419">
        <w:rPr>
          <w:rFonts w:ascii="Arial" w:eastAsia="Times New Roman" w:hAnsi="Arial" w:cs="Arial"/>
          <w:b/>
          <w:bCs/>
          <w:color w:val="000000"/>
          <w:sz w:val="24"/>
          <w:szCs w:val="24"/>
        </w:rPr>
        <w:t>What is offered to staff</w:t>
      </w:r>
    </w:p>
    <w:p w14:paraId="4043C102" w14:textId="398366DE" w:rsidR="00C953B7" w:rsidRPr="00803419" w:rsidRDefault="00C953B7" w:rsidP="00C953B7">
      <w:pPr>
        <w:pStyle w:val="ListParagraph"/>
        <w:numPr>
          <w:ilvl w:val="0"/>
          <w:numId w:val="9"/>
        </w:numPr>
        <w:shd w:val="clear" w:color="auto" w:fill="FFFFFF"/>
        <w:spacing w:after="135" w:line="240" w:lineRule="auto"/>
        <w:rPr>
          <w:rFonts w:ascii="Arial" w:eastAsia="Times New Roman" w:hAnsi="Arial" w:cs="Arial"/>
          <w:color w:val="000000"/>
          <w:sz w:val="24"/>
          <w:szCs w:val="24"/>
        </w:rPr>
      </w:pPr>
      <w:r w:rsidRPr="00803419">
        <w:rPr>
          <w:rFonts w:ascii="Arial" w:eastAsia="Times New Roman" w:hAnsi="Arial" w:cs="Arial"/>
          <w:b/>
          <w:bCs/>
          <w:color w:val="000000"/>
          <w:sz w:val="24"/>
          <w:szCs w:val="24"/>
        </w:rPr>
        <w:t>Rate of Pay</w:t>
      </w:r>
      <w:r w:rsidRPr="00803419">
        <w:rPr>
          <w:rFonts w:ascii="Arial" w:eastAsia="Times New Roman" w:hAnsi="Arial" w:cs="Arial"/>
          <w:color w:val="000000"/>
          <w:sz w:val="24"/>
          <w:szCs w:val="24"/>
        </w:rPr>
        <w:t>: $</w:t>
      </w:r>
      <w:r w:rsidR="002073B9" w:rsidRPr="00803419">
        <w:rPr>
          <w:rFonts w:ascii="Arial" w:hAnsi="Arial" w:cs="Arial"/>
          <w:color w:val="000000"/>
          <w:sz w:val="24"/>
          <w:szCs w:val="24"/>
          <w:shd w:val="clear" w:color="auto" w:fill="FFFFFF"/>
        </w:rPr>
        <w:t>34.37- $36.91</w:t>
      </w:r>
      <w:r w:rsidR="00967C01" w:rsidRPr="00803419">
        <w:rPr>
          <w:rFonts w:ascii="Arial" w:hAnsi="Arial" w:cs="Arial"/>
          <w:color w:val="000000"/>
          <w:sz w:val="24"/>
          <w:szCs w:val="24"/>
          <w:shd w:val="clear" w:color="auto" w:fill="FFFFFF"/>
        </w:rPr>
        <w:t xml:space="preserve"> </w:t>
      </w:r>
      <w:r w:rsidRPr="00803419">
        <w:rPr>
          <w:rFonts w:ascii="Arial" w:eastAsia="Times New Roman" w:hAnsi="Arial" w:cs="Arial"/>
          <w:color w:val="000000"/>
          <w:sz w:val="24"/>
          <w:szCs w:val="24"/>
        </w:rPr>
        <w:t>per hour</w:t>
      </w:r>
    </w:p>
    <w:p w14:paraId="02503868" w14:textId="77777777" w:rsidR="00C953B7" w:rsidRPr="00803419" w:rsidRDefault="00C953B7" w:rsidP="00C953B7">
      <w:pPr>
        <w:pStyle w:val="ListParagraph"/>
        <w:numPr>
          <w:ilvl w:val="0"/>
          <w:numId w:val="9"/>
        </w:numPr>
        <w:shd w:val="clear" w:color="auto" w:fill="FFFFFF"/>
        <w:tabs>
          <w:tab w:val="left" w:pos="2160"/>
        </w:tabs>
        <w:spacing w:before="100" w:beforeAutospacing="1" w:after="100" w:afterAutospacing="1" w:line="240" w:lineRule="auto"/>
        <w:rPr>
          <w:rFonts w:ascii="Arial" w:eastAsia="Times New Roman" w:hAnsi="Arial" w:cs="Arial"/>
          <w:color w:val="000000"/>
          <w:sz w:val="24"/>
          <w:szCs w:val="24"/>
        </w:rPr>
      </w:pPr>
      <w:r w:rsidRPr="00803419">
        <w:rPr>
          <w:rFonts w:ascii="Arial" w:eastAsia="Times New Roman" w:hAnsi="Arial" w:cs="Arial"/>
          <w:b/>
          <w:bCs/>
          <w:color w:val="000000"/>
          <w:sz w:val="24"/>
          <w:szCs w:val="24"/>
        </w:rPr>
        <w:t>Hours of Work</w:t>
      </w:r>
      <w:r w:rsidRPr="00803419">
        <w:rPr>
          <w:rFonts w:ascii="Arial" w:eastAsia="Times New Roman" w:hAnsi="Arial" w:cs="Arial"/>
          <w:color w:val="000000"/>
          <w:sz w:val="24"/>
          <w:szCs w:val="24"/>
        </w:rPr>
        <w:t xml:space="preserve">: </w:t>
      </w:r>
      <w:bookmarkStart w:id="2" w:name="_Hlk137549510"/>
      <w:r w:rsidRPr="00803419">
        <w:rPr>
          <w:rFonts w:ascii="Arial" w:eastAsia="Times New Roman" w:hAnsi="Arial" w:cs="Arial"/>
          <w:sz w:val="24"/>
          <w:szCs w:val="24"/>
        </w:rPr>
        <w:t xml:space="preserve">This is a unionized position that works a 40-hour work week. The hours of work are Monday to Friday from 7:30 a.m. to 4:00 p.m. and are in accordance with Schedule A of the Collective Agreement. </w:t>
      </w:r>
      <w:r w:rsidRPr="00803419">
        <w:rPr>
          <w:rFonts w:ascii="Arial" w:hAnsi="Arial" w:cs="Arial"/>
          <w:color w:val="000000"/>
          <w:sz w:val="24"/>
          <w:szCs w:val="24"/>
          <w:shd w:val="clear" w:color="auto" w:fill="FFFFFF"/>
        </w:rPr>
        <w:t>As this position assists with winter control activities, the incumbent is required to be available for winter control standby from mid-November to mid-April each year.</w:t>
      </w:r>
    </w:p>
    <w:p w14:paraId="21F8C4EE" w14:textId="6F30F816" w:rsidR="008C150D" w:rsidRPr="00803419" w:rsidRDefault="008C150D" w:rsidP="008C150D">
      <w:pPr>
        <w:numPr>
          <w:ilvl w:val="0"/>
          <w:numId w:val="9"/>
        </w:numPr>
        <w:rPr>
          <w:rFonts w:ascii="Arial" w:hAnsi="Arial" w:cs="Arial"/>
          <w:sz w:val="24"/>
          <w:szCs w:val="24"/>
        </w:rPr>
      </w:pPr>
      <w:r w:rsidRPr="00803419">
        <w:rPr>
          <w:rFonts w:ascii="Arial" w:hAnsi="Arial" w:cs="Arial"/>
          <w:b/>
          <w:bCs/>
          <w:sz w:val="24"/>
          <w:szCs w:val="24"/>
        </w:rPr>
        <w:t xml:space="preserve">Benefits: </w:t>
      </w:r>
      <w:r w:rsidRPr="00803419">
        <w:rPr>
          <w:rFonts w:ascii="Arial" w:hAnsi="Arial" w:cs="Arial"/>
          <w:sz w:val="24"/>
          <w:szCs w:val="24"/>
        </w:rPr>
        <w:t xml:space="preserve">The Town offers full-time staff a comprehensive benefit package with paid sick and vacation leave; Parental Leave Top-up; Employee &amp; Family Service Program; Health &amp; Wellness Program, Town of Ajax Fitness Centre membership; </w:t>
      </w:r>
      <w:proofErr w:type="gramStart"/>
      <w:r w:rsidRPr="00803419">
        <w:rPr>
          <w:rFonts w:ascii="Arial" w:hAnsi="Arial" w:cs="Arial"/>
          <w:sz w:val="24"/>
          <w:szCs w:val="24"/>
        </w:rPr>
        <w:t>plus</w:t>
      </w:r>
      <w:proofErr w:type="gramEnd"/>
      <w:r w:rsidRPr="00803419">
        <w:rPr>
          <w:rFonts w:ascii="Arial" w:hAnsi="Arial" w:cs="Arial"/>
          <w:sz w:val="24"/>
          <w:szCs w:val="24"/>
        </w:rPr>
        <w:t xml:space="preserve"> a defined benefits pension (OMERS pension).</w:t>
      </w:r>
    </w:p>
    <w:p w14:paraId="132AB1B3" w14:textId="34759101" w:rsidR="008C150D" w:rsidRPr="00803419" w:rsidRDefault="008C150D" w:rsidP="008C150D">
      <w:pPr>
        <w:spacing w:before="100" w:beforeAutospacing="1" w:after="100" w:afterAutospacing="1" w:line="240" w:lineRule="auto"/>
        <w:rPr>
          <w:rFonts w:ascii="Arial" w:hAnsi="Arial" w:cs="Arial"/>
          <w:b/>
          <w:sz w:val="24"/>
          <w:szCs w:val="24"/>
        </w:rPr>
      </w:pPr>
      <w:r w:rsidRPr="00803419">
        <w:rPr>
          <w:rFonts w:ascii="Arial" w:hAnsi="Arial" w:cs="Arial"/>
          <w:b/>
          <w:sz w:val="24"/>
          <w:szCs w:val="24"/>
        </w:rPr>
        <w:t>How to Apply</w:t>
      </w:r>
    </w:p>
    <w:p w14:paraId="043882F6" w14:textId="2769D563" w:rsidR="008C150D" w:rsidRPr="00803419" w:rsidRDefault="00803419" w:rsidP="008C150D">
      <w:pPr>
        <w:rPr>
          <w:rFonts w:ascii="Arial" w:hAnsi="Arial" w:cs="Arial"/>
          <w:sz w:val="24"/>
          <w:szCs w:val="24"/>
        </w:rPr>
      </w:pPr>
      <w:r w:rsidRPr="00803419">
        <w:rPr>
          <w:rFonts w:ascii="Arial" w:hAnsi="Arial" w:cs="Arial"/>
          <w:sz w:val="24"/>
          <w:szCs w:val="24"/>
        </w:rPr>
        <w:t>To l</w:t>
      </w:r>
      <w:r w:rsidR="008C150D" w:rsidRPr="00803419">
        <w:rPr>
          <w:rFonts w:ascii="Arial" w:hAnsi="Arial" w:cs="Arial"/>
          <w:sz w:val="24"/>
          <w:szCs w:val="24"/>
        </w:rPr>
        <w:t>earn more about this exciting opportunity</w:t>
      </w:r>
      <w:r w:rsidRPr="00803419">
        <w:rPr>
          <w:rFonts w:ascii="Arial" w:hAnsi="Arial" w:cs="Arial"/>
          <w:sz w:val="24"/>
          <w:szCs w:val="24"/>
        </w:rPr>
        <w:t>, go to</w:t>
      </w:r>
      <w:r w:rsidR="008C150D" w:rsidRPr="00803419">
        <w:rPr>
          <w:rFonts w:ascii="Arial" w:hAnsi="Arial" w:cs="Arial"/>
          <w:sz w:val="24"/>
          <w:szCs w:val="24"/>
        </w:rPr>
        <w:t xml:space="preserve"> </w:t>
      </w:r>
      <w:hyperlink r:id="rId6" w:history="1">
        <w:r w:rsidR="008C150D" w:rsidRPr="00803419">
          <w:rPr>
            <w:rStyle w:val="Hyperlink"/>
            <w:rFonts w:ascii="Arial" w:hAnsi="Arial" w:cs="Arial"/>
            <w:sz w:val="24"/>
            <w:szCs w:val="24"/>
          </w:rPr>
          <w:t>www.ajax.ca</w:t>
        </w:r>
      </w:hyperlink>
      <w:r w:rsidRPr="00803419">
        <w:rPr>
          <w:rFonts w:ascii="Arial" w:hAnsi="Arial" w:cs="Arial"/>
          <w:sz w:val="24"/>
          <w:szCs w:val="24"/>
        </w:rPr>
        <w:t xml:space="preserve"> and apply today</w:t>
      </w:r>
      <w:r w:rsidR="008C150D" w:rsidRPr="00803419">
        <w:rPr>
          <w:rFonts w:ascii="Arial" w:hAnsi="Arial" w:cs="Arial"/>
          <w:sz w:val="24"/>
          <w:szCs w:val="24"/>
        </w:rPr>
        <w:t>!</w:t>
      </w:r>
    </w:p>
    <w:p w14:paraId="4BC8C95C" w14:textId="77777777" w:rsidR="00C953B7" w:rsidRPr="00803419" w:rsidRDefault="00C953B7" w:rsidP="00C953B7">
      <w:pPr>
        <w:spacing w:before="100" w:beforeAutospacing="1" w:after="100" w:afterAutospacing="1" w:line="240" w:lineRule="auto"/>
        <w:rPr>
          <w:rFonts w:ascii="Arial" w:hAnsi="Arial" w:cs="Arial"/>
          <w:b/>
          <w:sz w:val="24"/>
          <w:szCs w:val="24"/>
        </w:rPr>
      </w:pPr>
      <w:bookmarkStart w:id="3" w:name="_Hlk140823200"/>
      <w:r w:rsidRPr="00803419">
        <w:rPr>
          <w:rFonts w:ascii="Arial" w:hAnsi="Arial" w:cs="Arial"/>
          <w:b/>
          <w:sz w:val="24"/>
          <w:szCs w:val="24"/>
        </w:rPr>
        <w:lastRenderedPageBreak/>
        <w:t>Equal Opportunity Employer</w:t>
      </w:r>
    </w:p>
    <w:bookmarkEnd w:id="2"/>
    <w:bookmarkEnd w:id="3"/>
    <w:p w14:paraId="4EB642E8" w14:textId="49329FF1" w:rsidR="00751BC6" w:rsidRPr="00803419" w:rsidRDefault="00803419" w:rsidP="00C953B7">
      <w:pPr>
        <w:spacing w:before="100" w:beforeAutospacing="1" w:after="100" w:afterAutospacing="1" w:line="240" w:lineRule="auto"/>
        <w:rPr>
          <w:rFonts w:ascii="Arial" w:eastAsia="Times New Roman" w:hAnsi="Arial" w:cs="Arial"/>
          <w:sz w:val="24"/>
          <w:szCs w:val="24"/>
        </w:rPr>
      </w:pPr>
      <w:r w:rsidRPr="00803419">
        <w:rPr>
          <w:rFonts w:ascii="Arial" w:eastAsia="Times New Roman" w:hAnsi="Arial" w:cs="Arial"/>
          <w:sz w:val="24"/>
          <w:szCs w:val="24"/>
        </w:rPr>
        <w:t>The Town of Ajax is committed to employment equity and building a workplace where all employees feel valued, respected and supported. We welcome applications from candidates of all backgrounds, especially those who have been historically excluded, including Black and Indigenous people, racialized communities, disabled persons, 2SLGBTQIA+ individuals, and others facing systemic inequities. If selected for an interview, you will be provided with an opportunity to indicate your access needs. We are committed to ensuring an accessible and respectful hiring process.</w:t>
      </w:r>
    </w:p>
    <w:sectPr w:rsidR="00751BC6" w:rsidRPr="00803419" w:rsidSect="006B6761">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6412E"/>
    <w:multiLevelType w:val="multilevel"/>
    <w:tmpl w:val="A082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436F3"/>
    <w:multiLevelType w:val="multilevel"/>
    <w:tmpl w:val="A926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92F79"/>
    <w:multiLevelType w:val="multilevel"/>
    <w:tmpl w:val="D9BA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241CA"/>
    <w:multiLevelType w:val="hybridMultilevel"/>
    <w:tmpl w:val="257A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25D3B"/>
    <w:multiLevelType w:val="hybridMultilevel"/>
    <w:tmpl w:val="F0CA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F20C19"/>
    <w:multiLevelType w:val="hybridMultilevel"/>
    <w:tmpl w:val="844C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2307D"/>
    <w:multiLevelType w:val="multilevel"/>
    <w:tmpl w:val="AC54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05791"/>
    <w:multiLevelType w:val="multilevel"/>
    <w:tmpl w:val="33C6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CC7698"/>
    <w:multiLevelType w:val="hybridMultilevel"/>
    <w:tmpl w:val="D4EE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7E21F3"/>
    <w:multiLevelType w:val="hybridMultilevel"/>
    <w:tmpl w:val="20C2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141485">
    <w:abstractNumId w:val="6"/>
  </w:num>
  <w:num w:numId="2" w16cid:durableId="2038577747">
    <w:abstractNumId w:val="2"/>
  </w:num>
  <w:num w:numId="3" w16cid:durableId="34625580">
    <w:abstractNumId w:val="3"/>
  </w:num>
  <w:num w:numId="4" w16cid:durableId="805976316">
    <w:abstractNumId w:val="5"/>
  </w:num>
  <w:num w:numId="5" w16cid:durableId="324208428">
    <w:abstractNumId w:val="7"/>
  </w:num>
  <w:num w:numId="6" w16cid:durableId="1655337037">
    <w:abstractNumId w:val="9"/>
  </w:num>
  <w:num w:numId="7" w16cid:durableId="2080862112">
    <w:abstractNumId w:val="8"/>
  </w:num>
  <w:num w:numId="8" w16cid:durableId="106386850">
    <w:abstractNumId w:val="0"/>
  </w:num>
  <w:num w:numId="9" w16cid:durableId="1807970454">
    <w:abstractNumId w:val="4"/>
  </w:num>
  <w:num w:numId="10" w16cid:durableId="649945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BE5"/>
    <w:rsid w:val="00000CA3"/>
    <w:rsid w:val="000F65A4"/>
    <w:rsid w:val="00111C29"/>
    <w:rsid w:val="00137E0E"/>
    <w:rsid w:val="00172073"/>
    <w:rsid w:val="001C1321"/>
    <w:rsid w:val="001D2690"/>
    <w:rsid w:val="001D3B5F"/>
    <w:rsid w:val="001E2AA9"/>
    <w:rsid w:val="002073B9"/>
    <w:rsid w:val="00245546"/>
    <w:rsid w:val="002533B4"/>
    <w:rsid w:val="00262DFD"/>
    <w:rsid w:val="00285824"/>
    <w:rsid w:val="002A22CA"/>
    <w:rsid w:val="002B069A"/>
    <w:rsid w:val="002E7AA3"/>
    <w:rsid w:val="002E7AF8"/>
    <w:rsid w:val="00321BE5"/>
    <w:rsid w:val="00326706"/>
    <w:rsid w:val="003766A1"/>
    <w:rsid w:val="003910BF"/>
    <w:rsid w:val="003B4377"/>
    <w:rsid w:val="003E1F7F"/>
    <w:rsid w:val="003E4FFD"/>
    <w:rsid w:val="004600E4"/>
    <w:rsid w:val="004B6137"/>
    <w:rsid w:val="004E70AC"/>
    <w:rsid w:val="004F6C7D"/>
    <w:rsid w:val="00501710"/>
    <w:rsid w:val="005060CE"/>
    <w:rsid w:val="005118EF"/>
    <w:rsid w:val="005D139C"/>
    <w:rsid w:val="005E1272"/>
    <w:rsid w:val="006134A5"/>
    <w:rsid w:val="00660943"/>
    <w:rsid w:val="0069080D"/>
    <w:rsid w:val="006B6761"/>
    <w:rsid w:val="00715E5C"/>
    <w:rsid w:val="00727BB2"/>
    <w:rsid w:val="00751BC6"/>
    <w:rsid w:val="00790AEE"/>
    <w:rsid w:val="00803419"/>
    <w:rsid w:val="0087435C"/>
    <w:rsid w:val="00875984"/>
    <w:rsid w:val="00893FE5"/>
    <w:rsid w:val="00896A0E"/>
    <w:rsid w:val="008C0D0A"/>
    <w:rsid w:val="008C150D"/>
    <w:rsid w:val="008C258E"/>
    <w:rsid w:val="008E166B"/>
    <w:rsid w:val="00906E96"/>
    <w:rsid w:val="00967C01"/>
    <w:rsid w:val="009E2137"/>
    <w:rsid w:val="00A0646A"/>
    <w:rsid w:val="00A92C4D"/>
    <w:rsid w:val="00AC1886"/>
    <w:rsid w:val="00AC235B"/>
    <w:rsid w:val="00B07E75"/>
    <w:rsid w:val="00B160AD"/>
    <w:rsid w:val="00BA53FE"/>
    <w:rsid w:val="00BF59D7"/>
    <w:rsid w:val="00C00601"/>
    <w:rsid w:val="00C16740"/>
    <w:rsid w:val="00C80D60"/>
    <w:rsid w:val="00C849BD"/>
    <w:rsid w:val="00C953B7"/>
    <w:rsid w:val="00CB3C3D"/>
    <w:rsid w:val="00D10037"/>
    <w:rsid w:val="00D16577"/>
    <w:rsid w:val="00D75D90"/>
    <w:rsid w:val="00D83270"/>
    <w:rsid w:val="00DC11AB"/>
    <w:rsid w:val="00DE6972"/>
    <w:rsid w:val="00DF230E"/>
    <w:rsid w:val="00E57F94"/>
    <w:rsid w:val="00E82CE8"/>
    <w:rsid w:val="00EE6F44"/>
    <w:rsid w:val="00F170C6"/>
    <w:rsid w:val="00FA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1A59"/>
  <w15:chartTrackingRefBased/>
  <w15:docId w15:val="{9A3284A9-018C-4746-A464-1951C7BF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21B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1BE5"/>
    <w:rPr>
      <w:rFonts w:ascii="Times New Roman" w:eastAsia="Times New Roman" w:hAnsi="Times New Roman" w:cs="Times New Roman"/>
      <w:b/>
      <w:bCs/>
      <w:sz w:val="27"/>
      <w:szCs w:val="27"/>
    </w:rPr>
  </w:style>
  <w:style w:type="character" w:styleId="Strong">
    <w:name w:val="Strong"/>
    <w:basedOn w:val="DefaultParagraphFont"/>
    <w:uiPriority w:val="22"/>
    <w:qFormat/>
    <w:rsid w:val="00321BE5"/>
    <w:rPr>
      <w:b/>
      <w:bCs/>
    </w:rPr>
  </w:style>
  <w:style w:type="paragraph" w:styleId="ListParagraph">
    <w:name w:val="List Paragraph"/>
    <w:basedOn w:val="Normal"/>
    <w:uiPriority w:val="34"/>
    <w:qFormat/>
    <w:rsid w:val="00CB3C3D"/>
    <w:pPr>
      <w:ind w:left="720"/>
      <w:contextualSpacing/>
    </w:pPr>
  </w:style>
  <w:style w:type="paragraph" w:styleId="NormalWeb">
    <w:name w:val="Normal (Web)"/>
    <w:basedOn w:val="Normal"/>
    <w:uiPriority w:val="99"/>
    <w:semiHidden/>
    <w:unhideWhenUsed/>
    <w:rsid w:val="003267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080D"/>
    <w:rPr>
      <w:color w:val="0563C1" w:themeColor="hyperlink"/>
      <w:u w:val="single"/>
    </w:rPr>
  </w:style>
  <w:style w:type="paragraph" w:styleId="Revision">
    <w:name w:val="Revision"/>
    <w:hidden/>
    <w:uiPriority w:val="99"/>
    <w:semiHidden/>
    <w:rsid w:val="003E4FFD"/>
    <w:pPr>
      <w:spacing w:after="0" w:line="240" w:lineRule="auto"/>
    </w:pPr>
  </w:style>
  <w:style w:type="character" w:styleId="UnresolvedMention">
    <w:name w:val="Unresolved Mention"/>
    <w:basedOn w:val="DefaultParagraphFont"/>
    <w:uiPriority w:val="99"/>
    <w:semiHidden/>
    <w:unhideWhenUsed/>
    <w:rsid w:val="008C1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5357">
      <w:bodyDiv w:val="1"/>
      <w:marLeft w:val="0"/>
      <w:marRight w:val="0"/>
      <w:marTop w:val="0"/>
      <w:marBottom w:val="0"/>
      <w:divBdr>
        <w:top w:val="none" w:sz="0" w:space="0" w:color="auto"/>
        <w:left w:val="none" w:sz="0" w:space="0" w:color="auto"/>
        <w:bottom w:val="none" w:sz="0" w:space="0" w:color="auto"/>
        <w:right w:val="none" w:sz="0" w:space="0" w:color="auto"/>
      </w:divBdr>
    </w:div>
    <w:div w:id="1144391197">
      <w:bodyDiv w:val="1"/>
      <w:marLeft w:val="0"/>
      <w:marRight w:val="0"/>
      <w:marTop w:val="0"/>
      <w:marBottom w:val="0"/>
      <w:divBdr>
        <w:top w:val="none" w:sz="0" w:space="0" w:color="auto"/>
        <w:left w:val="none" w:sz="0" w:space="0" w:color="auto"/>
        <w:bottom w:val="none" w:sz="0" w:space="0" w:color="auto"/>
        <w:right w:val="none" w:sz="0" w:space="0" w:color="auto"/>
      </w:divBdr>
    </w:div>
    <w:div w:id="1182818727">
      <w:bodyDiv w:val="1"/>
      <w:marLeft w:val="0"/>
      <w:marRight w:val="0"/>
      <w:marTop w:val="0"/>
      <w:marBottom w:val="0"/>
      <w:divBdr>
        <w:top w:val="none" w:sz="0" w:space="0" w:color="auto"/>
        <w:left w:val="none" w:sz="0" w:space="0" w:color="auto"/>
        <w:bottom w:val="none" w:sz="0" w:space="0" w:color="auto"/>
        <w:right w:val="none" w:sz="0" w:space="0" w:color="auto"/>
      </w:divBdr>
      <w:divsChild>
        <w:div w:id="41517045">
          <w:marLeft w:val="0"/>
          <w:marRight w:val="0"/>
          <w:marTop w:val="0"/>
          <w:marBottom w:val="0"/>
          <w:divBdr>
            <w:top w:val="none" w:sz="0" w:space="0" w:color="auto"/>
            <w:left w:val="none" w:sz="0" w:space="0" w:color="auto"/>
            <w:bottom w:val="none" w:sz="0" w:space="0" w:color="auto"/>
            <w:right w:val="none" w:sz="0" w:space="0" w:color="auto"/>
          </w:divBdr>
        </w:div>
        <w:div w:id="268894699">
          <w:marLeft w:val="0"/>
          <w:marRight w:val="0"/>
          <w:marTop w:val="0"/>
          <w:marBottom w:val="0"/>
          <w:divBdr>
            <w:top w:val="none" w:sz="0" w:space="0" w:color="auto"/>
            <w:left w:val="none" w:sz="0" w:space="0" w:color="auto"/>
            <w:bottom w:val="none" w:sz="0" w:space="0" w:color="auto"/>
            <w:right w:val="none" w:sz="0" w:space="0" w:color="auto"/>
          </w:divBdr>
        </w:div>
        <w:div w:id="467750733">
          <w:marLeft w:val="0"/>
          <w:marRight w:val="0"/>
          <w:marTop w:val="0"/>
          <w:marBottom w:val="0"/>
          <w:divBdr>
            <w:top w:val="none" w:sz="0" w:space="0" w:color="auto"/>
            <w:left w:val="none" w:sz="0" w:space="0" w:color="auto"/>
            <w:bottom w:val="none" w:sz="0" w:space="0" w:color="auto"/>
            <w:right w:val="none" w:sz="0" w:space="0" w:color="auto"/>
          </w:divBdr>
        </w:div>
        <w:div w:id="273640347">
          <w:marLeft w:val="0"/>
          <w:marRight w:val="0"/>
          <w:marTop w:val="0"/>
          <w:marBottom w:val="0"/>
          <w:divBdr>
            <w:top w:val="none" w:sz="0" w:space="0" w:color="auto"/>
            <w:left w:val="none" w:sz="0" w:space="0" w:color="auto"/>
            <w:bottom w:val="none" w:sz="0" w:space="0" w:color="auto"/>
            <w:right w:val="none" w:sz="0" w:space="0" w:color="auto"/>
          </w:divBdr>
        </w:div>
        <w:div w:id="3479130">
          <w:marLeft w:val="0"/>
          <w:marRight w:val="0"/>
          <w:marTop w:val="0"/>
          <w:marBottom w:val="0"/>
          <w:divBdr>
            <w:top w:val="none" w:sz="0" w:space="0" w:color="auto"/>
            <w:left w:val="none" w:sz="0" w:space="0" w:color="auto"/>
            <w:bottom w:val="none" w:sz="0" w:space="0" w:color="auto"/>
            <w:right w:val="none" w:sz="0" w:space="0" w:color="auto"/>
          </w:divBdr>
        </w:div>
        <w:div w:id="2070958712">
          <w:marLeft w:val="0"/>
          <w:marRight w:val="0"/>
          <w:marTop w:val="0"/>
          <w:marBottom w:val="0"/>
          <w:divBdr>
            <w:top w:val="none" w:sz="0" w:space="0" w:color="auto"/>
            <w:left w:val="none" w:sz="0" w:space="0" w:color="auto"/>
            <w:bottom w:val="none" w:sz="0" w:space="0" w:color="auto"/>
            <w:right w:val="none" w:sz="0" w:space="0" w:color="auto"/>
          </w:divBdr>
        </w:div>
        <w:div w:id="2026899354">
          <w:marLeft w:val="0"/>
          <w:marRight w:val="0"/>
          <w:marTop w:val="0"/>
          <w:marBottom w:val="0"/>
          <w:divBdr>
            <w:top w:val="none" w:sz="0" w:space="0" w:color="auto"/>
            <w:left w:val="none" w:sz="0" w:space="0" w:color="auto"/>
            <w:bottom w:val="none" w:sz="0" w:space="0" w:color="auto"/>
            <w:right w:val="none" w:sz="0" w:space="0" w:color="auto"/>
          </w:divBdr>
        </w:div>
        <w:div w:id="835144984">
          <w:marLeft w:val="0"/>
          <w:marRight w:val="0"/>
          <w:marTop w:val="0"/>
          <w:marBottom w:val="0"/>
          <w:divBdr>
            <w:top w:val="none" w:sz="0" w:space="0" w:color="auto"/>
            <w:left w:val="none" w:sz="0" w:space="0" w:color="auto"/>
            <w:bottom w:val="none" w:sz="0" w:space="0" w:color="auto"/>
            <w:right w:val="none" w:sz="0" w:space="0" w:color="auto"/>
          </w:divBdr>
        </w:div>
        <w:div w:id="598871259">
          <w:marLeft w:val="0"/>
          <w:marRight w:val="0"/>
          <w:marTop w:val="0"/>
          <w:marBottom w:val="0"/>
          <w:divBdr>
            <w:top w:val="none" w:sz="0" w:space="0" w:color="auto"/>
            <w:left w:val="none" w:sz="0" w:space="0" w:color="auto"/>
            <w:bottom w:val="none" w:sz="0" w:space="0" w:color="auto"/>
            <w:right w:val="none" w:sz="0" w:space="0" w:color="auto"/>
          </w:divBdr>
        </w:div>
        <w:div w:id="1033963072">
          <w:marLeft w:val="0"/>
          <w:marRight w:val="0"/>
          <w:marTop w:val="0"/>
          <w:marBottom w:val="0"/>
          <w:divBdr>
            <w:top w:val="none" w:sz="0" w:space="0" w:color="auto"/>
            <w:left w:val="none" w:sz="0" w:space="0" w:color="auto"/>
            <w:bottom w:val="none" w:sz="0" w:space="0" w:color="auto"/>
            <w:right w:val="none" w:sz="0" w:space="0" w:color="auto"/>
          </w:divBdr>
        </w:div>
        <w:div w:id="1531335325">
          <w:marLeft w:val="0"/>
          <w:marRight w:val="0"/>
          <w:marTop w:val="0"/>
          <w:marBottom w:val="0"/>
          <w:divBdr>
            <w:top w:val="none" w:sz="0" w:space="0" w:color="auto"/>
            <w:left w:val="none" w:sz="0" w:space="0" w:color="auto"/>
            <w:bottom w:val="none" w:sz="0" w:space="0" w:color="auto"/>
            <w:right w:val="none" w:sz="0" w:space="0" w:color="auto"/>
          </w:divBdr>
        </w:div>
        <w:div w:id="1670669184">
          <w:marLeft w:val="0"/>
          <w:marRight w:val="0"/>
          <w:marTop w:val="0"/>
          <w:marBottom w:val="0"/>
          <w:divBdr>
            <w:top w:val="none" w:sz="0" w:space="0" w:color="auto"/>
            <w:left w:val="none" w:sz="0" w:space="0" w:color="auto"/>
            <w:bottom w:val="none" w:sz="0" w:space="0" w:color="auto"/>
            <w:right w:val="none" w:sz="0" w:space="0" w:color="auto"/>
          </w:divBdr>
        </w:div>
        <w:div w:id="1549611293">
          <w:marLeft w:val="0"/>
          <w:marRight w:val="0"/>
          <w:marTop w:val="0"/>
          <w:marBottom w:val="0"/>
          <w:divBdr>
            <w:top w:val="none" w:sz="0" w:space="0" w:color="auto"/>
            <w:left w:val="none" w:sz="0" w:space="0" w:color="auto"/>
            <w:bottom w:val="none" w:sz="0" w:space="0" w:color="auto"/>
            <w:right w:val="none" w:sz="0" w:space="0" w:color="auto"/>
          </w:divBdr>
        </w:div>
      </w:divsChild>
    </w:div>
    <w:div w:id="1381051134">
      <w:bodyDiv w:val="1"/>
      <w:marLeft w:val="0"/>
      <w:marRight w:val="0"/>
      <w:marTop w:val="0"/>
      <w:marBottom w:val="0"/>
      <w:divBdr>
        <w:top w:val="none" w:sz="0" w:space="0" w:color="auto"/>
        <w:left w:val="none" w:sz="0" w:space="0" w:color="auto"/>
        <w:bottom w:val="none" w:sz="0" w:space="0" w:color="auto"/>
        <w:right w:val="none" w:sz="0" w:space="0" w:color="auto"/>
      </w:divBdr>
    </w:div>
    <w:div w:id="16752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jax.wd10.myworkdayjobs.com/Ajax"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Town of Ajax</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Prosper</dc:creator>
  <cp:keywords/>
  <dc:description/>
  <cp:lastModifiedBy>Nicole Prosper-Struna</cp:lastModifiedBy>
  <cp:revision>13</cp:revision>
  <dcterms:created xsi:type="dcterms:W3CDTF">2023-08-04T13:30:00Z</dcterms:created>
  <dcterms:modified xsi:type="dcterms:W3CDTF">2025-10-10T20:50:00Z</dcterms:modified>
</cp:coreProperties>
</file>