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E482" w14:textId="52311F7E" w:rsidR="00B03359" w:rsidRPr="0021287C" w:rsidRDefault="00B33EF7" w:rsidP="00A42104">
      <w:pPr>
        <w:widowControl/>
        <w:autoSpaceDE/>
        <w:autoSpaceDN/>
        <w:adjustRightInd/>
        <w:ind w:left="2160" w:firstLine="992"/>
        <w:rPr>
          <w:rFonts w:ascii="Arial" w:hAnsi="Arial" w:cs="Arial"/>
          <w:b/>
          <w:sz w:val="22"/>
          <w:szCs w:val="22"/>
          <w:lang w:val="en-CA"/>
        </w:rPr>
      </w:pPr>
      <w:r w:rsidRPr="0021287C">
        <w:rPr>
          <w:rFonts w:ascii="Arial" w:hAnsi="Arial" w:cs="Arial"/>
          <w:b/>
          <w:sz w:val="22"/>
          <w:szCs w:val="22"/>
          <w:lang w:val="en-CA"/>
        </w:rPr>
        <w:t>Operations</w:t>
      </w:r>
      <w:r w:rsidR="00A42104" w:rsidRPr="0021287C">
        <w:rPr>
          <w:rFonts w:ascii="Arial" w:hAnsi="Arial" w:cs="Arial"/>
          <w:b/>
          <w:sz w:val="22"/>
          <w:szCs w:val="22"/>
          <w:lang w:val="en-CA"/>
        </w:rPr>
        <w:t xml:space="preserve"> Department </w:t>
      </w:r>
    </w:p>
    <w:p w14:paraId="34980660" w14:textId="04745EFE" w:rsidR="006D6571" w:rsidRDefault="00220F2C" w:rsidP="003C703A">
      <w:pPr>
        <w:widowControl/>
        <w:autoSpaceDE/>
        <w:autoSpaceDN/>
        <w:adjustRightInd/>
        <w:spacing w:after="240"/>
        <w:ind w:left="2880"/>
        <w:rPr>
          <w:rFonts w:ascii="Arial" w:hAnsi="Arial" w:cs="Arial"/>
          <w:b/>
          <w:sz w:val="22"/>
          <w:szCs w:val="22"/>
          <w:lang w:val="en-CA"/>
        </w:rPr>
      </w:pPr>
      <w:r>
        <w:rPr>
          <w:rFonts w:ascii="Arial" w:hAnsi="Arial" w:cs="Arial"/>
          <w:b/>
          <w:sz w:val="22"/>
          <w:szCs w:val="22"/>
          <w:lang w:val="en-CA"/>
        </w:rPr>
        <w:t xml:space="preserve">Capital Works </w:t>
      </w:r>
      <w:r w:rsidR="00B33EF7" w:rsidRPr="0021287C">
        <w:rPr>
          <w:rFonts w:ascii="Arial" w:hAnsi="Arial" w:cs="Arial"/>
          <w:b/>
          <w:sz w:val="22"/>
          <w:szCs w:val="22"/>
          <w:lang w:val="en-CA"/>
        </w:rPr>
        <w:t>Coordinator</w:t>
      </w:r>
    </w:p>
    <w:p w14:paraId="78E2D0FF" w14:textId="6E1482DB" w:rsidR="003C703A" w:rsidRPr="003C703A" w:rsidRDefault="003C703A" w:rsidP="003C703A">
      <w:pPr>
        <w:rPr>
          <w:rFonts w:ascii="Arial" w:hAnsi="Arial" w:cs="Arial"/>
          <w:sz w:val="22"/>
          <w:szCs w:val="22"/>
        </w:rPr>
      </w:pPr>
      <w:r w:rsidRPr="003C703A">
        <w:rPr>
          <w:rFonts w:ascii="Arial" w:hAnsi="Arial" w:cs="Arial"/>
          <w:sz w:val="22"/>
          <w:szCs w:val="22"/>
        </w:rPr>
        <w:t xml:space="preserve">The City of Pembroke Operations Department is currently seeking a </w:t>
      </w:r>
      <w:r w:rsidRPr="003C703A">
        <w:rPr>
          <w:rFonts w:ascii="Arial" w:hAnsi="Arial" w:cs="Arial"/>
          <w:b/>
          <w:bCs/>
          <w:sz w:val="22"/>
          <w:szCs w:val="22"/>
        </w:rPr>
        <w:t xml:space="preserve">Full-Time </w:t>
      </w:r>
      <w:r w:rsidR="00220F2C">
        <w:rPr>
          <w:rFonts w:ascii="Arial" w:hAnsi="Arial" w:cs="Arial"/>
          <w:b/>
          <w:bCs/>
          <w:sz w:val="22"/>
          <w:szCs w:val="22"/>
        </w:rPr>
        <w:t>Capital Works</w:t>
      </w:r>
      <w:r w:rsidRPr="003C703A">
        <w:rPr>
          <w:rFonts w:ascii="Arial" w:hAnsi="Arial" w:cs="Arial"/>
          <w:b/>
          <w:bCs/>
          <w:sz w:val="22"/>
          <w:szCs w:val="22"/>
        </w:rPr>
        <w:t xml:space="preserve"> Coordinator</w:t>
      </w:r>
      <w:r w:rsidRPr="003C703A">
        <w:rPr>
          <w:rFonts w:ascii="Arial" w:hAnsi="Arial" w:cs="Arial"/>
          <w:sz w:val="22"/>
          <w:szCs w:val="22"/>
        </w:rPr>
        <w:t xml:space="preserve"> to join their team.</w:t>
      </w:r>
    </w:p>
    <w:p w14:paraId="3078C797" w14:textId="77777777" w:rsidR="003C703A" w:rsidRPr="003C703A" w:rsidRDefault="003C703A" w:rsidP="003C703A">
      <w:pPr>
        <w:rPr>
          <w:rFonts w:ascii="Arial" w:hAnsi="Arial" w:cs="Arial"/>
          <w:sz w:val="22"/>
          <w:szCs w:val="22"/>
        </w:rPr>
      </w:pPr>
    </w:p>
    <w:p w14:paraId="248DB690" w14:textId="23ED0997" w:rsidR="003C703A" w:rsidRPr="003C703A" w:rsidRDefault="003C703A" w:rsidP="003C703A">
      <w:pPr>
        <w:rPr>
          <w:rFonts w:ascii="Arial" w:hAnsi="Arial" w:cs="Arial"/>
          <w:b/>
          <w:bCs/>
          <w:sz w:val="22"/>
          <w:szCs w:val="22"/>
        </w:rPr>
      </w:pPr>
      <w:r w:rsidRPr="003C703A">
        <w:rPr>
          <w:rFonts w:ascii="Arial" w:hAnsi="Arial" w:cs="Arial"/>
          <w:b/>
          <w:bCs/>
          <w:sz w:val="22"/>
          <w:szCs w:val="22"/>
        </w:rPr>
        <w:t>About Us</w:t>
      </w:r>
      <w:r w:rsidR="00220F2C">
        <w:rPr>
          <w:rFonts w:ascii="Arial" w:hAnsi="Arial" w:cs="Arial"/>
          <w:b/>
          <w:bCs/>
          <w:sz w:val="22"/>
          <w:szCs w:val="22"/>
        </w:rPr>
        <w:t>:</w:t>
      </w:r>
    </w:p>
    <w:p w14:paraId="6BA16975" w14:textId="47938F6D" w:rsidR="003C703A" w:rsidRPr="003C703A" w:rsidRDefault="003C703A" w:rsidP="003C703A">
      <w:pPr>
        <w:rPr>
          <w:rFonts w:ascii="Arial" w:hAnsi="Arial" w:cs="Arial"/>
          <w:sz w:val="22"/>
          <w:szCs w:val="22"/>
        </w:rPr>
      </w:pPr>
      <w:r w:rsidRPr="003C703A">
        <w:rPr>
          <w:rFonts w:ascii="Arial" w:hAnsi="Arial" w:cs="Arial"/>
          <w:sz w:val="22"/>
          <w:szCs w:val="22"/>
        </w:rPr>
        <w:t xml:space="preserve">The City of Pembroke is the Heart of the Ottawa Valley.  You can do it all from beautiful Pembroke thanks to our unparalleled quality of life, competitive property costs, cost of living, critical infrastructure, healthcare, education resources, and proximity to Ottawa. Enjoy a work-life balance set according to your terms in Pembroke.  Learn more about us at </w:t>
      </w:r>
      <w:hyperlink r:id="rId7" w:history="1">
        <w:r w:rsidRPr="003C703A">
          <w:rPr>
            <w:rStyle w:val="Hyperlink"/>
            <w:rFonts w:ascii="Arial" w:hAnsi="Arial" w:cs="Arial"/>
            <w:sz w:val="22"/>
            <w:szCs w:val="22"/>
          </w:rPr>
          <w:t>www.pembroke.ca</w:t>
        </w:r>
      </w:hyperlink>
      <w:r w:rsidRPr="003C703A">
        <w:rPr>
          <w:rFonts w:ascii="Arial" w:hAnsi="Arial" w:cs="Arial"/>
          <w:sz w:val="22"/>
          <w:szCs w:val="22"/>
        </w:rPr>
        <w:t xml:space="preserve"> </w:t>
      </w:r>
    </w:p>
    <w:p w14:paraId="47395EBA" w14:textId="77777777" w:rsidR="006D6571" w:rsidRPr="0021287C" w:rsidRDefault="006D6571" w:rsidP="006D6571">
      <w:pPr>
        <w:widowControl/>
        <w:autoSpaceDE/>
        <w:autoSpaceDN/>
        <w:adjustRightInd/>
        <w:jc w:val="both"/>
        <w:rPr>
          <w:rFonts w:ascii="Arial" w:hAnsi="Arial" w:cs="Arial"/>
          <w:b/>
          <w:sz w:val="22"/>
          <w:szCs w:val="22"/>
          <w:lang w:val="en-CA"/>
        </w:rPr>
      </w:pPr>
    </w:p>
    <w:p w14:paraId="7EF3D4D7" w14:textId="77777777" w:rsidR="006D6571" w:rsidRPr="0021287C" w:rsidRDefault="008A17CC" w:rsidP="006D6571">
      <w:pPr>
        <w:widowControl/>
        <w:autoSpaceDE/>
        <w:autoSpaceDN/>
        <w:adjustRightInd/>
        <w:jc w:val="both"/>
        <w:rPr>
          <w:rFonts w:ascii="Arial" w:hAnsi="Arial" w:cs="Arial"/>
          <w:b/>
          <w:sz w:val="22"/>
          <w:szCs w:val="22"/>
          <w:lang w:val="en-CA"/>
        </w:rPr>
      </w:pPr>
      <w:r w:rsidRPr="0021287C">
        <w:rPr>
          <w:rFonts w:ascii="Arial" w:hAnsi="Arial" w:cs="Arial"/>
          <w:b/>
          <w:sz w:val="22"/>
          <w:szCs w:val="22"/>
          <w:lang w:val="en-CA"/>
        </w:rPr>
        <w:t>Position Summary:</w:t>
      </w:r>
    </w:p>
    <w:p w14:paraId="242A80E5" w14:textId="77777777" w:rsidR="00220F2C" w:rsidRPr="00E54EC4" w:rsidRDefault="00220F2C" w:rsidP="00220F2C">
      <w:pPr>
        <w:rPr>
          <w:rFonts w:ascii="Arial" w:hAnsi="Arial" w:cs="Arial"/>
          <w:sz w:val="22"/>
          <w:szCs w:val="22"/>
        </w:rPr>
      </w:pPr>
      <w:r w:rsidRPr="00E54EC4">
        <w:rPr>
          <w:rFonts w:ascii="Arial" w:hAnsi="Arial" w:cs="Arial"/>
          <w:sz w:val="22"/>
          <w:szCs w:val="22"/>
        </w:rPr>
        <w:t xml:space="preserve">Under the direction of the Manager of Operations you will assist in the efficient organization, coordination, supervision and administration of all activities pertaining to the implementation of capital projects and other </w:t>
      </w:r>
      <w:proofErr w:type="gramStart"/>
      <w:r w:rsidRPr="00E54EC4">
        <w:rPr>
          <w:rFonts w:ascii="Arial" w:hAnsi="Arial" w:cs="Arial"/>
          <w:sz w:val="22"/>
          <w:szCs w:val="22"/>
        </w:rPr>
        <w:t>programs;</w:t>
      </w:r>
      <w:proofErr w:type="gramEnd"/>
      <w:r w:rsidRPr="00E54EC4">
        <w:rPr>
          <w:rFonts w:ascii="Arial" w:hAnsi="Arial" w:cs="Arial"/>
          <w:sz w:val="22"/>
          <w:szCs w:val="22"/>
        </w:rPr>
        <w:t xml:space="preserve"> including heavy civil construction, facility renovation and construction, bridge rehabilitation and repair, water and sewer infrastructure renewal, street urbanization, parks and landscape renewal.</w:t>
      </w:r>
    </w:p>
    <w:p w14:paraId="265E8CDB" w14:textId="77777777" w:rsidR="00B33EF7" w:rsidRPr="0021287C" w:rsidRDefault="00B33EF7" w:rsidP="006D6571">
      <w:pPr>
        <w:widowControl/>
        <w:autoSpaceDE/>
        <w:autoSpaceDN/>
        <w:adjustRightInd/>
        <w:jc w:val="both"/>
        <w:rPr>
          <w:rFonts w:ascii="Arial" w:hAnsi="Arial" w:cs="Arial"/>
          <w:b/>
          <w:sz w:val="22"/>
          <w:szCs w:val="22"/>
          <w:lang w:val="en-CA"/>
        </w:rPr>
      </w:pPr>
    </w:p>
    <w:p w14:paraId="16005402" w14:textId="77777777" w:rsidR="008A17CC" w:rsidRPr="0021287C" w:rsidRDefault="00E7455B" w:rsidP="00E7455B">
      <w:pPr>
        <w:widowControl/>
        <w:autoSpaceDE/>
        <w:autoSpaceDN/>
        <w:adjustRightInd/>
        <w:spacing w:after="240"/>
        <w:jc w:val="both"/>
        <w:rPr>
          <w:rFonts w:ascii="Arial" w:hAnsi="Arial" w:cs="Arial"/>
          <w:b/>
          <w:sz w:val="22"/>
          <w:szCs w:val="22"/>
          <w:lang w:val="en-CA"/>
        </w:rPr>
      </w:pPr>
      <w:r w:rsidRPr="0021287C">
        <w:rPr>
          <w:rFonts w:ascii="Arial" w:hAnsi="Arial" w:cs="Arial"/>
          <w:b/>
          <w:sz w:val="22"/>
          <w:szCs w:val="22"/>
          <w:lang w:val="en-CA"/>
        </w:rPr>
        <w:t>Qualifications:</w:t>
      </w:r>
    </w:p>
    <w:p w14:paraId="610D635E" w14:textId="77777777" w:rsidR="00220F2C" w:rsidRPr="00220F2C" w:rsidRDefault="00220F2C" w:rsidP="00220F2C">
      <w:pPr>
        <w:pStyle w:val="ListParagraph"/>
        <w:widowControl/>
        <w:numPr>
          <w:ilvl w:val="0"/>
          <w:numId w:val="38"/>
        </w:numPr>
        <w:tabs>
          <w:tab w:val="left" w:pos="1080"/>
        </w:tabs>
        <w:autoSpaceDE/>
        <w:autoSpaceDN/>
        <w:adjustRightInd/>
        <w:rPr>
          <w:rFonts w:ascii="Arial" w:hAnsi="Arial" w:cs="Arial"/>
          <w:sz w:val="22"/>
          <w:szCs w:val="22"/>
        </w:rPr>
      </w:pPr>
      <w:r w:rsidRPr="00220F2C">
        <w:rPr>
          <w:rFonts w:ascii="Arial" w:hAnsi="Arial" w:cs="Arial"/>
          <w:sz w:val="22"/>
          <w:szCs w:val="22"/>
        </w:rPr>
        <w:t xml:space="preserve">A </w:t>
      </w:r>
      <w:proofErr w:type="spellStart"/>
      <w:r w:rsidRPr="00220F2C">
        <w:rPr>
          <w:rFonts w:ascii="Arial" w:hAnsi="Arial" w:cs="Arial"/>
          <w:sz w:val="22"/>
          <w:szCs w:val="22"/>
        </w:rPr>
        <w:t>post secondary</w:t>
      </w:r>
      <w:proofErr w:type="spellEnd"/>
      <w:r w:rsidRPr="00220F2C">
        <w:rPr>
          <w:rFonts w:ascii="Arial" w:hAnsi="Arial" w:cs="Arial"/>
          <w:sz w:val="22"/>
          <w:szCs w:val="22"/>
        </w:rPr>
        <w:t xml:space="preserve"> diploma or degree in Civil Engineering an equivalent combination of education, qualifications and experience. </w:t>
      </w:r>
    </w:p>
    <w:p w14:paraId="59A9E7A9" w14:textId="77777777" w:rsidR="00220F2C" w:rsidRPr="00220F2C" w:rsidRDefault="00220F2C" w:rsidP="00220F2C">
      <w:pPr>
        <w:pStyle w:val="ListParagraph"/>
        <w:widowControl/>
        <w:numPr>
          <w:ilvl w:val="0"/>
          <w:numId w:val="38"/>
        </w:numPr>
        <w:autoSpaceDE/>
        <w:autoSpaceDN/>
        <w:adjustRightInd/>
        <w:rPr>
          <w:rFonts w:ascii="Arial" w:hAnsi="Arial" w:cs="Arial"/>
          <w:sz w:val="22"/>
          <w:szCs w:val="22"/>
        </w:rPr>
      </w:pPr>
      <w:r w:rsidRPr="00220F2C">
        <w:rPr>
          <w:rFonts w:ascii="Arial" w:hAnsi="Arial" w:cs="Arial"/>
          <w:sz w:val="22"/>
          <w:szCs w:val="22"/>
        </w:rPr>
        <w:t>Minimum of three (3) years related design and construction inspection experience or an equivalent combination of education, training and experience.</w:t>
      </w:r>
    </w:p>
    <w:p w14:paraId="6629286B" w14:textId="77777777" w:rsidR="00220F2C" w:rsidRPr="00220F2C" w:rsidRDefault="00220F2C" w:rsidP="00220F2C">
      <w:pPr>
        <w:pStyle w:val="ListParagraph"/>
        <w:widowControl/>
        <w:numPr>
          <w:ilvl w:val="0"/>
          <w:numId w:val="38"/>
        </w:numPr>
        <w:autoSpaceDE/>
        <w:autoSpaceDN/>
        <w:adjustRightInd/>
        <w:rPr>
          <w:rFonts w:ascii="Arial" w:hAnsi="Arial" w:cs="Arial"/>
          <w:sz w:val="22"/>
          <w:szCs w:val="22"/>
        </w:rPr>
      </w:pPr>
      <w:r w:rsidRPr="00220F2C">
        <w:rPr>
          <w:rFonts w:ascii="Arial" w:hAnsi="Arial" w:cs="Arial"/>
          <w:sz w:val="22"/>
          <w:szCs w:val="22"/>
        </w:rPr>
        <w:t>Project Management experience in the field of civil infrastructure renewal and Capital construction.</w:t>
      </w:r>
    </w:p>
    <w:p w14:paraId="54006B89" w14:textId="77777777" w:rsidR="00220F2C" w:rsidRPr="00220F2C" w:rsidRDefault="00220F2C" w:rsidP="00220F2C">
      <w:pPr>
        <w:pStyle w:val="ListParagraph"/>
        <w:widowControl/>
        <w:numPr>
          <w:ilvl w:val="0"/>
          <w:numId w:val="38"/>
        </w:numPr>
        <w:autoSpaceDE/>
        <w:autoSpaceDN/>
        <w:adjustRightInd/>
        <w:rPr>
          <w:rFonts w:ascii="Arial" w:hAnsi="Arial" w:cs="Arial"/>
          <w:sz w:val="22"/>
          <w:szCs w:val="22"/>
        </w:rPr>
      </w:pPr>
      <w:r w:rsidRPr="00220F2C">
        <w:rPr>
          <w:rFonts w:ascii="Arial" w:hAnsi="Arial" w:cs="Arial"/>
          <w:color w:val="000000"/>
          <w:sz w:val="22"/>
          <w:szCs w:val="22"/>
        </w:rPr>
        <w:t>Familiarity in the use of ACAD and other engineering design/drawing software.</w:t>
      </w:r>
    </w:p>
    <w:p w14:paraId="2F2A385E" w14:textId="77777777" w:rsidR="00220F2C" w:rsidRPr="00220F2C" w:rsidRDefault="00220F2C" w:rsidP="00220F2C">
      <w:pPr>
        <w:pStyle w:val="ListParagraph"/>
        <w:widowControl/>
        <w:numPr>
          <w:ilvl w:val="0"/>
          <w:numId w:val="38"/>
        </w:numPr>
        <w:autoSpaceDE/>
        <w:autoSpaceDN/>
        <w:adjustRightInd/>
        <w:rPr>
          <w:rFonts w:ascii="Arial" w:hAnsi="Arial" w:cs="Arial"/>
          <w:sz w:val="22"/>
          <w:szCs w:val="22"/>
        </w:rPr>
      </w:pPr>
      <w:r w:rsidRPr="00220F2C">
        <w:rPr>
          <w:rFonts w:ascii="Arial" w:hAnsi="Arial" w:cs="Arial"/>
          <w:sz w:val="22"/>
          <w:szCs w:val="22"/>
        </w:rPr>
        <w:t>Completed road, watermain and sewer inspection and design courses; and Certification as a Project Management Professional (PMP) will be considered an asset.</w:t>
      </w:r>
    </w:p>
    <w:p w14:paraId="5745E29B" w14:textId="77777777" w:rsidR="00B33EF7" w:rsidRPr="0021287C" w:rsidRDefault="00B33EF7" w:rsidP="00B33EF7">
      <w:pPr>
        <w:pStyle w:val="ListParagraph"/>
        <w:widowControl/>
        <w:autoSpaceDE/>
        <w:autoSpaceDN/>
        <w:adjustRightInd/>
        <w:jc w:val="both"/>
        <w:rPr>
          <w:rFonts w:ascii="Arial" w:hAnsi="Arial" w:cs="Arial"/>
          <w:sz w:val="22"/>
          <w:szCs w:val="22"/>
        </w:rPr>
      </w:pPr>
    </w:p>
    <w:p w14:paraId="281DEAB4" w14:textId="77777777" w:rsidR="00E7455B" w:rsidRPr="0021287C" w:rsidRDefault="00E7455B" w:rsidP="00E7455B">
      <w:pPr>
        <w:widowControl/>
        <w:autoSpaceDE/>
        <w:autoSpaceDN/>
        <w:adjustRightInd/>
        <w:jc w:val="both"/>
        <w:rPr>
          <w:rFonts w:ascii="Arial" w:hAnsi="Arial" w:cs="Arial"/>
          <w:b/>
          <w:sz w:val="22"/>
          <w:szCs w:val="22"/>
          <w:lang w:val="en-CA"/>
        </w:rPr>
      </w:pPr>
      <w:r w:rsidRPr="0021287C">
        <w:rPr>
          <w:rFonts w:ascii="Arial" w:hAnsi="Arial" w:cs="Arial"/>
          <w:b/>
          <w:sz w:val="22"/>
          <w:szCs w:val="22"/>
          <w:lang w:val="en-CA"/>
        </w:rPr>
        <w:t>Hours of work:</w:t>
      </w:r>
    </w:p>
    <w:p w14:paraId="1EC1CD5D" w14:textId="77777777" w:rsidR="00E7455B" w:rsidRPr="0021287C" w:rsidRDefault="00E7455B" w:rsidP="00E7455B">
      <w:pPr>
        <w:widowControl/>
        <w:autoSpaceDE/>
        <w:autoSpaceDN/>
        <w:adjustRightInd/>
        <w:ind w:left="360"/>
        <w:jc w:val="both"/>
        <w:rPr>
          <w:rFonts w:ascii="Arial" w:hAnsi="Arial" w:cs="Arial"/>
          <w:sz w:val="22"/>
          <w:szCs w:val="22"/>
        </w:rPr>
      </w:pPr>
    </w:p>
    <w:p w14:paraId="2F0F50E4" w14:textId="2019B594" w:rsidR="00A42104" w:rsidRPr="0021287C" w:rsidRDefault="00A42104" w:rsidP="00A42104">
      <w:pPr>
        <w:jc w:val="both"/>
        <w:rPr>
          <w:rFonts w:ascii="Arial" w:hAnsi="Arial" w:cs="Arial"/>
          <w:sz w:val="22"/>
          <w:szCs w:val="22"/>
        </w:rPr>
      </w:pPr>
      <w:r w:rsidRPr="0021287C">
        <w:rPr>
          <w:rFonts w:ascii="Arial" w:hAnsi="Arial" w:cs="Arial"/>
          <w:sz w:val="22"/>
          <w:szCs w:val="22"/>
        </w:rPr>
        <w:t xml:space="preserve">40 hours/week (7:30 AM to 4:00 PM) Monday to Friday with occasional overtime. </w:t>
      </w:r>
    </w:p>
    <w:p w14:paraId="199518AE" w14:textId="77777777" w:rsidR="003F1105" w:rsidRPr="0021287C" w:rsidRDefault="003F1105" w:rsidP="003F1105">
      <w:pPr>
        <w:rPr>
          <w:rFonts w:ascii="Arial" w:hAnsi="Arial" w:cs="Arial"/>
          <w:sz w:val="22"/>
          <w:szCs w:val="22"/>
        </w:rPr>
      </w:pPr>
    </w:p>
    <w:p w14:paraId="07E09877" w14:textId="584C853C" w:rsidR="006D6571" w:rsidRPr="0021287C" w:rsidRDefault="00E7455B" w:rsidP="00E7455B">
      <w:pPr>
        <w:widowControl/>
        <w:autoSpaceDE/>
        <w:autoSpaceDN/>
        <w:adjustRightInd/>
        <w:jc w:val="both"/>
        <w:rPr>
          <w:rFonts w:ascii="Arial" w:hAnsi="Arial" w:cs="Arial"/>
          <w:b/>
          <w:sz w:val="22"/>
          <w:szCs w:val="22"/>
        </w:rPr>
      </w:pPr>
      <w:r w:rsidRPr="0021287C">
        <w:rPr>
          <w:rFonts w:ascii="Arial" w:hAnsi="Arial" w:cs="Arial"/>
          <w:b/>
          <w:sz w:val="22"/>
          <w:szCs w:val="22"/>
        </w:rPr>
        <w:t xml:space="preserve">Salary </w:t>
      </w:r>
      <w:r w:rsidR="00A42104" w:rsidRPr="0021287C">
        <w:rPr>
          <w:rFonts w:ascii="Arial" w:hAnsi="Arial" w:cs="Arial"/>
          <w:b/>
          <w:sz w:val="22"/>
          <w:szCs w:val="22"/>
        </w:rPr>
        <w:t>and Benefits:</w:t>
      </w:r>
    </w:p>
    <w:p w14:paraId="4E45CB1F" w14:textId="77777777" w:rsidR="00E7455B" w:rsidRPr="0021287C" w:rsidRDefault="00E7455B" w:rsidP="006D6571">
      <w:pPr>
        <w:widowControl/>
        <w:autoSpaceDE/>
        <w:autoSpaceDN/>
        <w:adjustRightInd/>
        <w:jc w:val="both"/>
        <w:rPr>
          <w:rFonts w:ascii="Arial" w:hAnsi="Arial" w:cs="Arial"/>
          <w:sz w:val="22"/>
          <w:szCs w:val="22"/>
        </w:rPr>
      </w:pPr>
    </w:p>
    <w:p w14:paraId="668E3F73" w14:textId="73C138A3" w:rsidR="006D6571" w:rsidRPr="0021287C" w:rsidRDefault="00A42104" w:rsidP="00A42104">
      <w:pPr>
        <w:pStyle w:val="ListParagraph"/>
        <w:widowControl/>
        <w:numPr>
          <w:ilvl w:val="0"/>
          <w:numId w:val="21"/>
        </w:numPr>
        <w:autoSpaceDE/>
        <w:autoSpaceDN/>
        <w:adjustRightInd/>
        <w:jc w:val="both"/>
        <w:rPr>
          <w:rFonts w:ascii="Arial" w:hAnsi="Arial" w:cs="Arial"/>
          <w:sz w:val="22"/>
          <w:szCs w:val="22"/>
        </w:rPr>
      </w:pPr>
      <w:r w:rsidRPr="0021287C">
        <w:rPr>
          <w:rFonts w:ascii="Arial" w:hAnsi="Arial" w:cs="Arial"/>
          <w:sz w:val="22"/>
          <w:szCs w:val="22"/>
        </w:rPr>
        <w:t>$</w:t>
      </w:r>
      <w:r w:rsidR="00220F2C">
        <w:rPr>
          <w:rFonts w:ascii="Arial" w:hAnsi="Arial" w:cs="Arial"/>
          <w:sz w:val="22"/>
          <w:szCs w:val="22"/>
        </w:rPr>
        <w:t>6</w:t>
      </w:r>
      <w:r w:rsidR="0030531A">
        <w:rPr>
          <w:rFonts w:ascii="Arial" w:hAnsi="Arial" w:cs="Arial"/>
          <w:sz w:val="22"/>
          <w:szCs w:val="22"/>
        </w:rPr>
        <w:t xml:space="preserve">6, 049 </w:t>
      </w:r>
      <w:r w:rsidRPr="0021287C">
        <w:rPr>
          <w:rFonts w:ascii="Arial" w:hAnsi="Arial" w:cs="Arial"/>
          <w:sz w:val="22"/>
          <w:szCs w:val="22"/>
        </w:rPr>
        <w:t xml:space="preserve">to </w:t>
      </w:r>
      <w:r w:rsidR="00220F2C">
        <w:rPr>
          <w:rFonts w:ascii="Arial" w:hAnsi="Arial" w:cs="Arial"/>
          <w:sz w:val="22"/>
          <w:szCs w:val="22"/>
        </w:rPr>
        <w:t>$</w:t>
      </w:r>
      <w:r w:rsidR="0030531A">
        <w:rPr>
          <w:rFonts w:ascii="Arial" w:hAnsi="Arial" w:cs="Arial"/>
          <w:sz w:val="22"/>
          <w:szCs w:val="22"/>
        </w:rPr>
        <w:t>82,561</w:t>
      </w:r>
      <w:r w:rsidR="00EE32F5">
        <w:rPr>
          <w:rFonts w:ascii="Arial" w:hAnsi="Arial" w:cs="Arial"/>
          <w:sz w:val="22"/>
          <w:szCs w:val="22"/>
        </w:rPr>
        <w:t xml:space="preserve"> annually</w:t>
      </w:r>
      <w:r w:rsidR="0030531A">
        <w:rPr>
          <w:rFonts w:ascii="Arial" w:hAnsi="Arial" w:cs="Arial"/>
          <w:sz w:val="22"/>
          <w:szCs w:val="22"/>
        </w:rPr>
        <w:t>.</w:t>
      </w:r>
    </w:p>
    <w:p w14:paraId="097EA1BE" w14:textId="38FA3F90" w:rsidR="00A42104" w:rsidRPr="0021287C" w:rsidRDefault="00A42104" w:rsidP="00A42104">
      <w:pPr>
        <w:pStyle w:val="ListParagraph"/>
        <w:widowControl/>
        <w:numPr>
          <w:ilvl w:val="0"/>
          <w:numId w:val="21"/>
        </w:numPr>
        <w:autoSpaceDE/>
        <w:autoSpaceDN/>
        <w:adjustRightInd/>
        <w:jc w:val="both"/>
        <w:rPr>
          <w:rFonts w:ascii="Arial" w:hAnsi="Arial" w:cs="Arial"/>
          <w:sz w:val="22"/>
          <w:szCs w:val="22"/>
        </w:rPr>
      </w:pPr>
      <w:r w:rsidRPr="0021287C">
        <w:rPr>
          <w:rFonts w:ascii="Arial" w:hAnsi="Arial" w:cs="Arial"/>
          <w:sz w:val="22"/>
          <w:szCs w:val="22"/>
        </w:rPr>
        <w:t>Extended Health Care, Dental, Vision, Life Insurance, Long Term Disability and Accidental Death insurance.</w:t>
      </w:r>
    </w:p>
    <w:p w14:paraId="3648BED2" w14:textId="55CB4377" w:rsidR="00EB7426" w:rsidRPr="0021287C" w:rsidRDefault="00A42104" w:rsidP="00EB7426">
      <w:pPr>
        <w:pStyle w:val="ListParagraph"/>
        <w:widowControl/>
        <w:numPr>
          <w:ilvl w:val="0"/>
          <w:numId w:val="21"/>
        </w:numPr>
        <w:autoSpaceDE/>
        <w:autoSpaceDN/>
        <w:adjustRightInd/>
        <w:jc w:val="both"/>
        <w:rPr>
          <w:rFonts w:ascii="Arial" w:hAnsi="Arial" w:cs="Arial"/>
          <w:sz w:val="22"/>
          <w:szCs w:val="22"/>
        </w:rPr>
      </w:pPr>
      <w:r w:rsidRPr="0021287C">
        <w:rPr>
          <w:rFonts w:ascii="Arial" w:hAnsi="Arial" w:cs="Arial"/>
          <w:sz w:val="22"/>
          <w:szCs w:val="22"/>
        </w:rPr>
        <w:t xml:space="preserve">15 days’ vacation plus 2 wellness days. </w:t>
      </w:r>
    </w:p>
    <w:p w14:paraId="3828574F" w14:textId="1653CBDF" w:rsidR="00A42104" w:rsidRDefault="00A42104" w:rsidP="00A42104">
      <w:pPr>
        <w:pStyle w:val="ListParagraph"/>
        <w:widowControl/>
        <w:numPr>
          <w:ilvl w:val="0"/>
          <w:numId w:val="21"/>
        </w:numPr>
        <w:autoSpaceDE/>
        <w:autoSpaceDN/>
        <w:adjustRightInd/>
        <w:jc w:val="both"/>
        <w:rPr>
          <w:rFonts w:ascii="Arial" w:hAnsi="Arial" w:cs="Arial"/>
          <w:sz w:val="22"/>
          <w:szCs w:val="22"/>
        </w:rPr>
      </w:pPr>
      <w:r w:rsidRPr="0021287C">
        <w:rPr>
          <w:rFonts w:ascii="Arial" w:hAnsi="Arial" w:cs="Arial"/>
          <w:sz w:val="22"/>
          <w:szCs w:val="22"/>
        </w:rPr>
        <w:t xml:space="preserve">OMERS pension. </w:t>
      </w:r>
    </w:p>
    <w:p w14:paraId="585C2C7B" w14:textId="77777777" w:rsidR="001B04DE" w:rsidRPr="001B04DE" w:rsidRDefault="001B04DE" w:rsidP="001B04DE">
      <w:pPr>
        <w:pStyle w:val="ListParagraph"/>
        <w:widowControl/>
        <w:numPr>
          <w:ilvl w:val="0"/>
          <w:numId w:val="21"/>
        </w:numPr>
        <w:autoSpaceDE/>
        <w:autoSpaceDN/>
        <w:adjustRightInd/>
        <w:contextualSpacing/>
        <w:rPr>
          <w:rFonts w:ascii="Arial" w:hAnsi="Arial" w:cs="Arial"/>
          <w:sz w:val="22"/>
          <w:szCs w:val="22"/>
        </w:rPr>
      </w:pPr>
      <w:r w:rsidRPr="001B04DE">
        <w:rPr>
          <w:rFonts w:ascii="Arial" w:hAnsi="Arial" w:cs="Arial"/>
          <w:sz w:val="22"/>
          <w:szCs w:val="22"/>
        </w:rPr>
        <w:t>Professional development and skill-based training opportunities</w:t>
      </w:r>
    </w:p>
    <w:p w14:paraId="0198A770" w14:textId="5C34DD17" w:rsidR="001B04DE" w:rsidRPr="001B04DE" w:rsidRDefault="001B04DE" w:rsidP="001B04DE">
      <w:pPr>
        <w:pStyle w:val="ListParagraph"/>
        <w:widowControl/>
        <w:numPr>
          <w:ilvl w:val="0"/>
          <w:numId w:val="21"/>
        </w:numPr>
        <w:autoSpaceDE/>
        <w:autoSpaceDN/>
        <w:adjustRightInd/>
        <w:contextualSpacing/>
        <w:rPr>
          <w:rFonts w:ascii="Arial" w:hAnsi="Arial" w:cs="Arial"/>
          <w:sz w:val="22"/>
          <w:szCs w:val="22"/>
        </w:rPr>
      </w:pPr>
      <w:r w:rsidRPr="001B04DE">
        <w:rPr>
          <w:rFonts w:ascii="Arial" w:hAnsi="Arial" w:cs="Arial"/>
          <w:sz w:val="22"/>
          <w:szCs w:val="22"/>
        </w:rPr>
        <w:t>Employee and Family Assistance Plan.</w:t>
      </w:r>
    </w:p>
    <w:p w14:paraId="7A24FAC9" w14:textId="2161DAC3" w:rsidR="001B04DE" w:rsidRDefault="001B04DE">
      <w:pPr>
        <w:widowControl/>
        <w:autoSpaceDE/>
        <w:autoSpaceDN/>
        <w:adjustRightInd/>
        <w:spacing w:after="160" w:line="259" w:lineRule="auto"/>
        <w:rPr>
          <w:rFonts w:ascii="Arial" w:hAnsi="Arial" w:cs="Arial"/>
          <w:sz w:val="22"/>
          <w:szCs w:val="22"/>
          <w:lang w:val="en-CA"/>
        </w:rPr>
      </w:pPr>
      <w:r>
        <w:rPr>
          <w:rFonts w:ascii="Arial" w:hAnsi="Arial" w:cs="Arial"/>
          <w:sz w:val="22"/>
          <w:szCs w:val="22"/>
          <w:lang w:val="en-CA"/>
        </w:rPr>
        <w:br w:type="page"/>
      </w:r>
    </w:p>
    <w:p w14:paraId="42123099" w14:textId="77777777" w:rsidR="00E7455B" w:rsidRPr="0021287C" w:rsidRDefault="00E7455B" w:rsidP="006D6571">
      <w:pPr>
        <w:widowControl/>
        <w:autoSpaceDE/>
        <w:autoSpaceDN/>
        <w:adjustRightInd/>
        <w:jc w:val="both"/>
        <w:rPr>
          <w:rFonts w:ascii="Arial" w:hAnsi="Arial" w:cs="Arial"/>
          <w:sz w:val="22"/>
          <w:szCs w:val="22"/>
          <w:lang w:val="en-CA"/>
        </w:rPr>
      </w:pPr>
    </w:p>
    <w:p w14:paraId="77B5F351" w14:textId="21160F7A" w:rsidR="00E7455B" w:rsidRPr="0021287C" w:rsidRDefault="00E7455B" w:rsidP="00E7455B">
      <w:pPr>
        <w:jc w:val="both"/>
        <w:rPr>
          <w:rFonts w:ascii="Arial" w:hAnsi="Arial" w:cs="Arial"/>
          <w:sz w:val="22"/>
          <w:szCs w:val="22"/>
        </w:rPr>
      </w:pPr>
      <w:r w:rsidRPr="0021287C">
        <w:rPr>
          <w:rFonts w:ascii="Arial" w:hAnsi="Arial" w:cs="Arial"/>
          <w:sz w:val="22"/>
          <w:szCs w:val="22"/>
        </w:rPr>
        <w:t xml:space="preserve">Applicants are invited to submit in confidence a detailed cover letter and resume by 4:00 on </w:t>
      </w:r>
      <w:r w:rsidR="00A42104" w:rsidRPr="0021287C">
        <w:rPr>
          <w:rFonts w:ascii="Arial" w:hAnsi="Arial" w:cs="Arial"/>
          <w:sz w:val="22"/>
          <w:szCs w:val="22"/>
        </w:rPr>
        <w:t>Friday</w:t>
      </w:r>
      <w:r w:rsidR="00AE5477" w:rsidRPr="0021287C">
        <w:rPr>
          <w:rFonts w:ascii="Arial" w:hAnsi="Arial" w:cs="Arial"/>
          <w:sz w:val="22"/>
          <w:szCs w:val="22"/>
        </w:rPr>
        <w:t xml:space="preserve"> </w:t>
      </w:r>
      <w:r w:rsidR="000C7B16">
        <w:rPr>
          <w:rFonts w:ascii="Arial" w:hAnsi="Arial" w:cs="Arial"/>
          <w:sz w:val="22"/>
          <w:szCs w:val="22"/>
        </w:rPr>
        <w:t>October 2</w:t>
      </w:r>
      <w:r w:rsidR="00220F2C">
        <w:rPr>
          <w:rFonts w:ascii="Arial" w:hAnsi="Arial" w:cs="Arial"/>
          <w:sz w:val="22"/>
          <w:szCs w:val="22"/>
        </w:rPr>
        <w:t>5</w:t>
      </w:r>
      <w:r w:rsidR="00AE5477" w:rsidRPr="0021287C">
        <w:rPr>
          <w:rFonts w:ascii="Arial" w:hAnsi="Arial" w:cs="Arial"/>
          <w:sz w:val="22"/>
          <w:szCs w:val="22"/>
        </w:rPr>
        <w:t>, 2024.</w:t>
      </w:r>
    </w:p>
    <w:p w14:paraId="1A4465D6" w14:textId="77777777" w:rsidR="00E7455B" w:rsidRPr="0021287C" w:rsidRDefault="00E7455B" w:rsidP="00E7455B">
      <w:pPr>
        <w:jc w:val="both"/>
        <w:rPr>
          <w:rFonts w:ascii="Arial" w:hAnsi="Arial" w:cs="Arial"/>
          <w:color w:val="FF0000"/>
          <w:sz w:val="22"/>
          <w:szCs w:val="22"/>
        </w:rPr>
      </w:pPr>
    </w:p>
    <w:p w14:paraId="4D037C83" w14:textId="77777777" w:rsidR="00E7455B" w:rsidRPr="0021287C" w:rsidRDefault="00E7455B" w:rsidP="00E7455B">
      <w:pPr>
        <w:jc w:val="both"/>
        <w:rPr>
          <w:rFonts w:ascii="Arial" w:hAnsi="Arial" w:cs="Arial"/>
          <w:sz w:val="22"/>
          <w:szCs w:val="22"/>
        </w:rPr>
      </w:pPr>
      <w:r w:rsidRPr="0021287C">
        <w:rPr>
          <w:rFonts w:ascii="Arial" w:hAnsi="Arial" w:cs="Arial"/>
          <w:sz w:val="22"/>
          <w:szCs w:val="22"/>
        </w:rPr>
        <w:t>Arin Crinnion - Human Resources Coordinator</w:t>
      </w:r>
    </w:p>
    <w:p w14:paraId="19CC8928" w14:textId="77777777" w:rsidR="00E7455B" w:rsidRPr="0021287C" w:rsidRDefault="00E7455B" w:rsidP="00E7455B">
      <w:pPr>
        <w:jc w:val="both"/>
        <w:rPr>
          <w:rFonts w:ascii="Arial" w:hAnsi="Arial" w:cs="Arial"/>
          <w:sz w:val="22"/>
          <w:szCs w:val="22"/>
        </w:rPr>
      </w:pPr>
      <w:r w:rsidRPr="0021287C">
        <w:rPr>
          <w:rFonts w:ascii="Arial" w:hAnsi="Arial" w:cs="Arial"/>
          <w:sz w:val="22"/>
          <w:szCs w:val="22"/>
        </w:rPr>
        <w:t>City of Pembroke</w:t>
      </w:r>
    </w:p>
    <w:p w14:paraId="56B675A8" w14:textId="77777777" w:rsidR="00E7455B" w:rsidRPr="0021287C" w:rsidRDefault="00E7455B" w:rsidP="00E7455B">
      <w:pPr>
        <w:jc w:val="both"/>
        <w:rPr>
          <w:rFonts w:ascii="Arial" w:hAnsi="Arial" w:cs="Arial"/>
          <w:sz w:val="22"/>
          <w:szCs w:val="22"/>
        </w:rPr>
      </w:pPr>
      <w:r w:rsidRPr="0021287C">
        <w:rPr>
          <w:rFonts w:ascii="Arial" w:hAnsi="Arial" w:cs="Arial"/>
          <w:sz w:val="22"/>
          <w:szCs w:val="22"/>
        </w:rPr>
        <w:t>1 Pembroke St. East, Pembroke, ON K8A 3J5</w:t>
      </w:r>
    </w:p>
    <w:p w14:paraId="30CC9BBA" w14:textId="1C4E4950" w:rsidR="00E7455B" w:rsidRPr="0021287C" w:rsidRDefault="00E7455B" w:rsidP="00E7455B">
      <w:pPr>
        <w:jc w:val="both"/>
        <w:rPr>
          <w:rFonts w:ascii="Arial" w:hAnsi="Arial" w:cs="Arial"/>
          <w:sz w:val="22"/>
          <w:szCs w:val="22"/>
          <w:u w:val="single"/>
        </w:rPr>
      </w:pPr>
      <w:r w:rsidRPr="0021287C">
        <w:rPr>
          <w:rFonts w:ascii="Arial" w:hAnsi="Arial" w:cs="Arial"/>
          <w:sz w:val="22"/>
          <w:szCs w:val="22"/>
        </w:rPr>
        <w:t xml:space="preserve">Email: </w:t>
      </w:r>
      <w:hyperlink r:id="rId8" w:history="1">
        <w:r w:rsidR="00216515" w:rsidRPr="0021287C">
          <w:rPr>
            <w:rStyle w:val="Hyperlink"/>
            <w:rFonts w:ascii="Arial" w:hAnsi="Arial" w:cs="Arial"/>
            <w:sz w:val="22"/>
            <w:szCs w:val="22"/>
          </w:rPr>
          <w:t>Human Resources</w:t>
        </w:r>
      </w:hyperlink>
    </w:p>
    <w:p w14:paraId="347F056A" w14:textId="77777777" w:rsidR="00E7455B" w:rsidRPr="0021287C" w:rsidRDefault="00E7455B" w:rsidP="00E7455B">
      <w:pPr>
        <w:jc w:val="both"/>
        <w:rPr>
          <w:rFonts w:ascii="Arial" w:hAnsi="Arial" w:cs="Arial"/>
          <w:sz w:val="22"/>
          <w:szCs w:val="22"/>
        </w:rPr>
      </w:pPr>
      <w:r w:rsidRPr="0021287C">
        <w:rPr>
          <w:rFonts w:ascii="Arial" w:hAnsi="Arial" w:cs="Arial"/>
          <w:sz w:val="22"/>
          <w:szCs w:val="22"/>
        </w:rPr>
        <w:t>Fax:  613-735-3660</w:t>
      </w:r>
    </w:p>
    <w:p w14:paraId="07FF7AFE" w14:textId="77777777" w:rsidR="00E7455B" w:rsidRPr="0021287C" w:rsidRDefault="00E7455B" w:rsidP="00E7455B">
      <w:pPr>
        <w:ind w:right="4"/>
        <w:jc w:val="both"/>
        <w:rPr>
          <w:rFonts w:ascii="Arial" w:hAnsi="Arial" w:cs="Arial"/>
          <w:sz w:val="22"/>
          <w:szCs w:val="22"/>
        </w:rPr>
      </w:pPr>
    </w:p>
    <w:p w14:paraId="6F1E20B0" w14:textId="77777777" w:rsidR="00E7455B" w:rsidRPr="0021287C" w:rsidRDefault="00E7455B" w:rsidP="00E7455B">
      <w:pPr>
        <w:ind w:right="4"/>
        <w:jc w:val="both"/>
        <w:rPr>
          <w:rFonts w:ascii="Arial" w:hAnsi="Arial" w:cs="Arial"/>
          <w:sz w:val="22"/>
          <w:szCs w:val="22"/>
        </w:rPr>
      </w:pPr>
      <w:r w:rsidRPr="0021287C">
        <w:rPr>
          <w:rFonts w:ascii="Arial" w:hAnsi="Arial" w:cs="Arial"/>
          <w:sz w:val="22"/>
          <w:szCs w:val="22"/>
        </w:rPr>
        <w:t xml:space="preserve">The City of Pembroke is an equal opportunity employer and encourages applications from all qualified individuals. </w:t>
      </w:r>
    </w:p>
    <w:p w14:paraId="71D8E58A" w14:textId="77777777" w:rsidR="00E7455B" w:rsidRPr="0021287C" w:rsidRDefault="00E7455B" w:rsidP="00E7455B">
      <w:pPr>
        <w:ind w:right="4"/>
        <w:jc w:val="both"/>
        <w:rPr>
          <w:rFonts w:ascii="Arial" w:hAnsi="Arial" w:cs="Arial"/>
          <w:sz w:val="22"/>
          <w:szCs w:val="22"/>
        </w:rPr>
      </w:pPr>
      <w:r w:rsidRPr="0021287C">
        <w:rPr>
          <w:rFonts w:ascii="Arial" w:hAnsi="Arial" w:cs="Arial"/>
          <w:bCs/>
          <w:color w:val="000000"/>
          <w:sz w:val="22"/>
          <w:szCs w:val="22"/>
          <w:lang w:val="en"/>
        </w:rPr>
        <w:t>Accommodation for applicants with disabilities is available upon request.</w:t>
      </w:r>
    </w:p>
    <w:p w14:paraId="28EAC4AA" w14:textId="77777777" w:rsidR="00E7455B" w:rsidRPr="0021287C" w:rsidRDefault="00E7455B" w:rsidP="00E7455B">
      <w:pPr>
        <w:ind w:right="4"/>
        <w:jc w:val="both"/>
        <w:rPr>
          <w:rFonts w:ascii="Arial" w:hAnsi="Arial" w:cs="Arial"/>
          <w:sz w:val="22"/>
          <w:szCs w:val="22"/>
        </w:rPr>
      </w:pPr>
    </w:p>
    <w:p w14:paraId="51876607" w14:textId="77777777" w:rsidR="00E7455B" w:rsidRPr="0021287C" w:rsidRDefault="00E7455B" w:rsidP="00E7455B">
      <w:pPr>
        <w:ind w:right="4"/>
        <w:jc w:val="both"/>
        <w:rPr>
          <w:rFonts w:ascii="Arial" w:hAnsi="Arial" w:cs="Arial"/>
          <w:sz w:val="22"/>
          <w:szCs w:val="22"/>
        </w:rPr>
      </w:pPr>
      <w:r w:rsidRPr="0021287C">
        <w:rPr>
          <w:rFonts w:ascii="Arial" w:hAnsi="Arial" w:cs="Arial"/>
          <w:sz w:val="22"/>
          <w:szCs w:val="22"/>
        </w:rPr>
        <w:t>We thank all candidates for their interest, however, only those selected for an interview will be contacted. No telephone calls please.</w:t>
      </w:r>
    </w:p>
    <w:p w14:paraId="52620431" w14:textId="77777777" w:rsidR="00E7455B" w:rsidRPr="0021287C" w:rsidRDefault="00E7455B" w:rsidP="00E7455B">
      <w:pPr>
        <w:ind w:right="1728"/>
        <w:jc w:val="both"/>
        <w:rPr>
          <w:rFonts w:ascii="Arial" w:hAnsi="Arial" w:cs="Arial"/>
          <w:sz w:val="22"/>
          <w:szCs w:val="22"/>
        </w:rPr>
      </w:pPr>
    </w:p>
    <w:p w14:paraId="1547A9FD" w14:textId="77777777" w:rsidR="00E7455B" w:rsidRPr="0021287C" w:rsidRDefault="00E7455B" w:rsidP="00E7455B">
      <w:pPr>
        <w:ind w:right="4"/>
        <w:jc w:val="both"/>
        <w:rPr>
          <w:rFonts w:ascii="Arial" w:hAnsi="Arial" w:cs="Arial"/>
          <w:sz w:val="22"/>
          <w:szCs w:val="22"/>
        </w:rPr>
      </w:pPr>
      <w:r w:rsidRPr="0021287C">
        <w:rPr>
          <w:rFonts w:ascii="Arial" w:hAnsi="Arial" w:cs="Arial"/>
          <w:sz w:val="22"/>
          <w:szCs w:val="22"/>
        </w:rPr>
        <w:t xml:space="preserve">Personal </w:t>
      </w:r>
      <w:smartTag w:uri="urn:schemas-microsoft-com:office:smarttags" w:element="stockticker">
        <w:r w:rsidRPr="0021287C">
          <w:rPr>
            <w:rFonts w:ascii="Arial" w:hAnsi="Arial" w:cs="Arial"/>
            <w:sz w:val="22"/>
            <w:szCs w:val="22"/>
          </w:rPr>
          <w:t>info</w:t>
        </w:r>
      </w:smartTag>
      <w:r w:rsidRPr="0021287C">
        <w:rPr>
          <w:rFonts w:ascii="Arial" w:hAnsi="Arial" w:cs="Arial"/>
          <w:sz w:val="22"/>
          <w:szCs w:val="22"/>
        </w:rPr>
        <w:t xml:space="preserve">rmation submitted will be used for the sole purpose of this competition.  It is collected under the authority of </w:t>
      </w:r>
      <w:r w:rsidRPr="0021287C">
        <w:rPr>
          <w:rFonts w:ascii="Arial" w:hAnsi="Arial" w:cs="Arial"/>
          <w:i/>
          <w:sz w:val="22"/>
          <w:szCs w:val="22"/>
        </w:rPr>
        <w:t xml:space="preserve">The Municipal Act, RSO 2001, </w:t>
      </w:r>
      <w:r w:rsidRPr="0021287C">
        <w:rPr>
          <w:rFonts w:ascii="Arial" w:hAnsi="Arial" w:cs="Arial"/>
          <w:sz w:val="22"/>
          <w:szCs w:val="22"/>
        </w:rPr>
        <w:t>and will be used in accordance with</w:t>
      </w:r>
      <w:r w:rsidRPr="0021287C">
        <w:rPr>
          <w:rFonts w:ascii="Arial" w:hAnsi="Arial" w:cs="Arial"/>
          <w:i/>
          <w:sz w:val="22"/>
          <w:szCs w:val="22"/>
        </w:rPr>
        <w:t xml:space="preserve"> The Municipal Freedom of Information and Protection of Privacy Act</w:t>
      </w:r>
      <w:r w:rsidRPr="0021287C">
        <w:rPr>
          <w:rFonts w:ascii="Arial" w:hAnsi="Arial" w:cs="Arial"/>
          <w:sz w:val="22"/>
          <w:szCs w:val="22"/>
        </w:rPr>
        <w:t xml:space="preserve"> for employment purposes.</w:t>
      </w:r>
    </w:p>
    <w:p w14:paraId="79510EBF" w14:textId="77777777" w:rsidR="006D6571" w:rsidRPr="0021287C" w:rsidRDefault="006D6571" w:rsidP="006D6571">
      <w:pPr>
        <w:widowControl/>
        <w:autoSpaceDE/>
        <w:autoSpaceDN/>
        <w:adjustRightInd/>
        <w:jc w:val="both"/>
        <w:rPr>
          <w:rFonts w:ascii="Arial" w:hAnsi="Arial" w:cs="Arial"/>
          <w:sz w:val="22"/>
          <w:szCs w:val="22"/>
          <w:lang w:val="en-CA"/>
        </w:rPr>
      </w:pPr>
      <w:r w:rsidRPr="0021287C">
        <w:rPr>
          <w:rFonts w:ascii="Arial" w:hAnsi="Arial" w:cs="Arial"/>
          <w:sz w:val="22"/>
          <w:szCs w:val="22"/>
          <w:lang w:val="en-CA"/>
        </w:rPr>
        <w:t>In accordance with the Municipal Freedom of Information and Protection of Privacy Act, the personal information is collected pursuant to the Municipal Act, R.S.O. 2001, Chapter c.25 and will only be used to determine the qualifications for employment.</w:t>
      </w:r>
    </w:p>
    <w:p w14:paraId="35AFAC4D" w14:textId="77777777" w:rsidR="006D6571" w:rsidRPr="0021287C" w:rsidRDefault="006D6571" w:rsidP="006D6571">
      <w:pPr>
        <w:widowControl/>
        <w:autoSpaceDE/>
        <w:autoSpaceDN/>
        <w:adjustRightInd/>
        <w:jc w:val="both"/>
        <w:rPr>
          <w:rFonts w:ascii="Arial" w:hAnsi="Arial" w:cs="Arial"/>
          <w:sz w:val="22"/>
          <w:szCs w:val="22"/>
          <w:lang w:val="en-CA"/>
        </w:rPr>
      </w:pPr>
    </w:p>
    <w:p w14:paraId="4A83A3A2" w14:textId="77777777" w:rsidR="00220F2C" w:rsidRPr="00E54EC4" w:rsidRDefault="00A42104" w:rsidP="00220F2C">
      <w:pPr>
        <w:jc w:val="center"/>
        <w:rPr>
          <w:rFonts w:ascii="Arial" w:hAnsi="Arial" w:cs="Arial"/>
          <w:sz w:val="22"/>
          <w:szCs w:val="22"/>
        </w:rPr>
      </w:pPr>
      <w:r w:rsidRPr="0021287C">
        <w:rPr>
          <w:rFonts w:ascii="Arial" w:eastAsiaTheme="majorEastAsia" w:hAnsi="Arial" w:cs="Arial"/>
          <w:sz w:val="22"/>
          <w:szCs w:val="22"/>
        </w:rPr>
        <w:br w:type="page"/>
      </w:r>
      <w:r w:rsidR="00220F2C" w:rsidRPr="00E54EC4">
        <w:rPr>
          <w:rFonts w:ascii="Arial" w:hAnsi="Arial" w:cs="Arial"/>
          <w:sz w:val="22"/>
          <w:szCs w:val="22"/>
        </w:rPr>
        <w:lastRenderedPageBreak/>
        <w:t>City of Pembroke</w:t>
      </w:r>
    </w:p>
    <w:p w14:paraId="37295BE3" w14:textId="77777777" w:rsidR="00220F2C" w:rsidRPr="00E54EC4" w:rsidRDefault="00220F2C" w:rsidP="00220F2C">
      <w:pPr>
        <w:jc w:val="center"/>
        <w:rPr>
          <w:rFonts w:ascii="Arial" w:hAnsi="Arial" w:cs="Arial"/>
          <w:sz w:val="22"/>
          <w:szCs w:val="22"/>
        </w:rPr>
      </w:pPr>
      <w:r w:rsidRPr="00E54EC4">
        <w:rPr>
          <w:rFonts w:ascii="Arial" w:hAnsi="Arial" w:cs="Arial"/>
          <w:sz w:val="22"/>
          <w:szCs w:val="22"/>
        </w:rPr>
        <w:t>Operations Department</w:t>
      </w:r>
    </w:p>
    <w:p w14:paraId="48B6EBBB" w14:textId="77777777" w:rsidR="00220F2C" w:rsidRPr="00E54EC4" w:rsidRDefault="00220F2C" w:rsidP="00220F2C">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6751"/>
      </w:tblGrid>
      <w:tr w:rsidR="00220F2C" w:rsidRPr="00E54EC4" w14:paraId="252C39DE" w14:textId="77777777" w:rsidTr="00670EFA">
        <w:trPr>
          <w:trHeight w:val="345"/>
        </w:trPr>
        <w:tc>
          <w:tcPr>
            <w:tcW w:w="2628" w:type="dxa"/>
            <w:shd w:val="clear" w:color="auto" w:fill="auto"/>
            <w:vAlign w:val="center"/>
          </w:tcPr>
          <w:p w14:paraId="2C7E3DBA" w14:textId="77777777" w:rsidR="00220F2C" w:rsidRPr="00E54EC4" w:rsidRDefault="00220F2C" w:rsidP="00670EFA">
            <w:pPr>
              <w:jc w:val="right"/>
              <w:rPr>
                <w:rFonts w:ascii="Arial" w:hAnsi="Arial" w:cs="Arial"/>
                <w:sz w:val="22"/>
                <w:szCs w:val="22"/>
              </w:rPr>
            </w:pPr>
            <w:bookmarkStart w:id="0" w:name="_Hlk160789357"/>
            <w:r w:rsidRPr="00E54EC4">
              <w:rPr>
                <w:rFonts w:ascii="Arial" w:hAnsi="Arial" w:cs="Arial"/>
                <w:sz w:val="22"/>
                <w:szCs w:val="22"/>
              </w:rPr>
              <w:t>TITLE:</w:t>
            </w:r>
          </w:p>
        </w:tc>
        <w:tc>
          <w:tcPr>
            <w:tcW w:w="6948" w:type="dxa"/>
            <w:shd w:val="clear" w:color="auto" w:fill="auto"/>
            <w:vAlign w:val="center"/>
          </w:tcPr>
          <w:p w14:paraId="0212C56B" w14:textId="77777777" w:rsidR="00220F2C" w:rsidRPr="00E54EC4" w:rsidRDefault="00220F2C" w:rsidP="00670EFA">
            <w:pPr>
              <w:rPr>
                <w:rFonts w:ascii="Arial" w:hAnsi="Arial" w:cs="Arial"/>
                <w:bCs/>
                <w:sz w:val="22"/>
                <w:szCs w:val="22"/>
              </w:rPr>
            </w:pPr>
            <w:r w:rsidRPr="00E54EC4">
              <w:rPr>
                <w:rFonts w:ascii="Arial" w:hAnsi="Arial" w:cs="Arial"/>
                <w:bCs/>
                <w:sz w:val="22"/>
                <w:szCs w:val="22"/>
              </w:rPr>
              <w:t>Capital Works Coordinator</w:t>
            </w:r>
          </w:p>
        </w:tc>
      </w:tr>
      <w:tr w:rsidR="00220F2C" w:rsidRPr="00E54EC4" w14:paraId="42C449EB" w14:textId="77777777" w:rsidTr="00670EFA">
        <w:trPr>
          <w:trHeight w:val="345"/>
        </w:trPr>
        <w:tc>
          <w:tcPr>
            <w:tcW w:w="2628" w:type="dxa"/>
            <w:shd w:val="clear" w:color="auto" w:fill="auto"/>
            <w:vAlign w:val="center"/>
          </w:tcPr>
          <w:p w14:paraId="2CB4C2A2" w14:textId="77777777" w:rsidR="00220F2C" w:rsidRPr="00E54EC4" w:rsidRDefault="00220F2C" w:rsidP="00670EFA">
            <w:pPr>
              <w:jc w:val="right"/>
              <w:rPr>
                <w:rFonts w:ascii="Arial" w:hAnsi="Arial" w:cs="Arial"/>
                <w:sz w:val="22"/>
                <w:szCs w:val="22"/>
              </w:rPr>
            </w:pPr>
            <w:r w:rsidRPr="00E54EC4">
              <w:rPr>
                <w:rFonts w:ascii="Arial" w:hAnsi="Arial" w:cs="Arial"/>
                <w:sz w:val="22"/>
                <w:szCs w:val="22"/>
              </w:rPr>
              <w:t>DEPARTMENT:</w:t>
            </w:r>
          </w:p>
        </w:tc>
        <w:tc>
          <w:tcPr>
            <w:tcW w:w="6948" w:type="dxa"/>
            <w:shd w:val="clear" w:color="auto" w:fill="auto"/>
            <w:vAlign w:val="center"/>
          </w:tcPr>
          <w:p w14:paraId="2D9B882F" w14:textId="77777777" w:rsidR="00220F2C" w:rsidRPr="00E54EC4" w:rsidRDefault="00220F2C" w:rsidP="00670EFA">
            <w:pPr>
              <w:rPr>
                <w:rFonts w:ascii="Arial" w:hAnsi="Arial" w:cs="Arial"/>
                <w:bCs/>
                <w:sz w:val="22"/>
                <w:szCs w:val="22"/>
              </w:rPr>
            </w:pPr>
            <w:r w:rsidRPr="00E54EC4">
              <w:rPr>
                <w:rFonts w:ascii="Arial" w:hAnsi="Arial" w:cs="Arial"/>
                <w:bCs/>
                <w:sz w:val="22"/>
                <w:szCs w:val="22"/>
              </w:rPr>
              <w:t>Operations</w:t>
            </w:r>
          </w:p>
        </w:tc>
      </w:tr>
      <w:tr w:rsidR="00220F2C" w:rsidRPr="00E54EC4" w14:paraId="590B0422" w14:textId="77777777" w:rsidTr="00670EFA">
        <w:trPr>
          <w:trHeight w:val="345"/>
        </w:trPr>
        <w:tc>
          <w:tcPr>
            <w:tcW w:w="2628" w:type="dxa"/>
            <w:shd w:val="clear" w:color="auto" w:fill="auto"/>
            <w:vAlign w:val="center"/>
          </w:tcPr>
          <w:p w14:paraId="7F5483D9" w14:textId="77777777" w:rsidR="00220F2C" w:rsidRPr="00E54EC4" w:rsidRDefault="00220F2C" w:rsidP="00670EFA">
            <w:pPr>
              <w:jc w:val="right"/>
              <w:rPr>
                <w:rFonts w:ascii="Arial" w:hAnsi="Arial" w:cs="Arial"/>
                <w:sz w:val="22"/>
                <w:szCs w:val="22"/>
              </w:rPr>
            </w:pPr>
            <w:r w:rsidRPr="00E54EC4">
              <w:rPr>
                <w:rFonts w:ascii="Arial" w:hAnsi="Arial" w:cs="Arial"/>
                <w:sz w:val="22"/>
                <w:szCs w:val="22"/>
              </w:rPr>
              <w:t>REPORTS TO:</w:t>
            </w:r>
          </w:p>
        </w:tc>
        <w:tc>
          <w:tcPr>
            <w:tcW w:w="6948" w:type="dxa"/>
            <w:shd w:val="clear" w:color="auto" w:fill="auto"/>
            <w:vAlign w:val="center"/>
          </w:tcPr>
          <w:p w14:paraId="685326F9" w14:textId="77777777" w:rsidR="00220F2C" w:rsidRPr="00E54EC4" w:rsidRDefault="00220F2C" w:rsidP="00670EFA">
            <w:pPr>
              <w:rPr>
                <w:rFonts w:ascii="Arial" w:hAnsi="Arial" w:cs="Arial"/>
                <w:bCs/>
                <w:sz w:val="22"/>
                <w:szCs w:val="22"/>
              </w:rPr>
            </w:pPr>
            <w:r w:rsidRPr="00E54EC4">
              <w:rPr>
                <w:rFonts w:ascii="Arial" w:hAnsi="Arial" w:cs="Arial"/>
                <w:bCs/>
                <w:sz w:val="22"/>
                <w:szCs w:val="22"/>
              </w:rPr>
              <w:t xml:space="preserve">Manager of Operations </w:t>
            </w:r>
          </w:p>
        </w:tc>
      </w:tr>
    </w:tbl>
    <w:bookmarkEnd w:id="0"/>
    <w:p w14:paraId="16AA78DA" w14:textId="77777777" w:rsidR="00220F2C" w:rsidRPr="00A002A6" w:rsidRDefault="00220F2C" w:rsidP="00220F2C">
      <w:pPr>
        <w:spacing w:before="240"/>
        <w:rPr>
          <w:rFonts w:ascii="Arial" w:hAnsi="Arial" w:cs="Arial"/>
          <w:b/>
          <w:bCs/>
          <w:sz w:val="22"/>
          <w:szCs w:val="22"/>
        </w:rPr>
      </w:pPr>
      <w:r w:rsidRPr="00A002A6">
        <w:rPr>
          <w:rFonts w:ascii="Arial" w:hAnsi="Arial" w:cs="Arial"/>
          <w:b/>
          <w:bCs/>
          <w:sz w:val="22"/>
          <w:szCs w:val="22"/>
        </w:rPr>
        <w:t>Position Summary:</w:t>
      </w:r>
    </w:p>
    <w:p w14:paraId="24EAF746" w14:textId="77777777" w:rsidR="00220F2C" w:rsidRPr="00E54EC4" w:rsidRDefault="00220F2C" w:rsidP="00220F2C">
      <w:pPr>
        <w:rPr>
          <w:rFonts w:ascii="Arial" w:hAnsi="Arial" w:cs="Arial"/>
          <w:sz w:val="22"/>
          <w:szCs w:val="22"/>
        </w:rPr>
      </w:pPr>
      <w:r w:rsidRPr="00E54EC4">
        <w:rPr>
          <w:rFonts w:ascii="Arial" w:hAnsi="Arial" w:cs="Arial"/>
          <w:sz w:val="22"/>
          <w:szCs w:val="22"/>
        </w:rPr>
        <w:t>Under the direction of the Manager of Operations you will assist in the efficient organization, coordination, supervision and administration of all activities pertaining to the implementation of capital projects and other programs; including heavy civil construction, facility renovation and construction, bridge rehabilitation and repair, water and sewer infrastructure renewal, street urbanization, parks and landscape renewal.</w:t>
      </w:r>
    </w:p>
    <w:p w14:paraId="651CF51F" w14:textId="77777777" w:rsidR="00220F2C" w:rsidRPr="00E54EC4" w:rsidRDefault="00220F2C" w:rsidP="00220F2C">
      <w:pPr>
        <w:spacing w:before="240" w:after="240"/>
        <w:rPr>
          <w:rFonts w:ascii="Arial" w:hAnsi="Arial" w:cs="Arial"/>
          <w:b/>
          <w:bCs/>
          <w:sz w:val="22"/>
          <w:szCs w:val="22"/>
        </w:rPr>
      </w:pPr>
      <w:r w:rsidRPr="00E54EC4">
        <w:rPr>
          <w:rFonts w:ascii="Arial" w:hAnsi="Arial" w:cs="Arial"/>
          <w:b/>
          <w:bCs/>
          <w:sz w:val="22"/>
          <w:szCs w:val="22"/>
        </w:rPr>
        <w:t>Education/Qualifications/Experience:</w:t>
      </w:r>
    </w:p>
    <w:p w14:paraId="22F4850C" w14:textId="77777777" w:rsidR="00220F2C" w:rsidRPr="00E54EC4" w:rsidRDefault="00220F2C" w:rsidP="00220F2C">
      <w:pPr>
        <w:widowControl/>
        <w:numPr>
          <w:ilvl w:val="0"/>
          <w:numId w:val="35"/>
        </w:numPr>
        <w:tabs>
          <w:tab w:val="left" w:pos="1080"/>
        </w:tabs>
        <w:autoSpaceDE/>
        <w:autoSpaceDN/>
        <w:adjustRightInd/>
        <w:spacing w:line="276" w:lineRule="auto"/>
        <w:rPr>
          <w:rFonts w:ascii="Arial" w:hAnsi="Arial" w:cs="Arial"/>
          <w:sz w:val="22"/>
          <w:szCs w:val="22"/>
        </w:rPr>
      </w:pPr>
      <w:bookmarkStart w:id="1" w:name="_Hlk160789188"/>
      <w:r w:rsidRPr="00E54EC4">
        <w:rPr>
          <w:rFonts w:ascii="Arial" w:hAnsi="Arial" w:cs="Arial"/>
          <w:sz w:val="22"/>
          <w:szCs w:val="22"/>
        </w:rPr>
        <w:t xml:space="preserve">A </w:t>
      </w:r>
      <w:proofErr w:type="spellStart"/>
      <w:r w:rsidRPr="00E54EC4">
        <w:rPr>
          <w:rFonts w:ascii="Arial" w:hAnsi="Arial" w:cs="Arial"/>
          <w:sz w:val="22"/>
          <w:szCs w:val="22"/>
        </w:rPr>
        <w:t>post secondary</w:t>
      </w:r>
      <w:proofErr w:type="spellEnd"/>
      <w:r w:rsidRPr="00E54EC4">
        <w:rPr>
          <w:rFonts w:ascii="Arial" w:hAnsi="Arial" w:cs="Arial"/>
          <w:sz w:val="22"/>
          <w:szCs w:val="22"/>
        </w:rPr>
        <w:t xml:space="preserve"> diploma or degree in Civil Engineering an equivalent combination of education, qualifications and experience. </w:t>
      </w:r>
    </w:p>
    <w:p w14:paraId="19A0EE96" w14:textId="77777777" w:rsidR="00220F2C" w:rsidRPr="00E54EC4" w:rsidRDefault="00220F2C" w:rsidP="00220F2C">
      <w:pPr>
        <w:widowControl/>
        <w:numPr>
          <w:ilvl w:val="0"/>
          <w:numId w:val="35"/>
        </w:numPr>
        <w:autoSpaceDE/>
        <w:autoSpaceDN/>
        <w:adjustRightInd/>
        <w:spacing w:line="276" w:lineRule="auto"/>
        <w:rPr>
          <w:rFonts w:ascii="Arial" w:hAnsi="Arial" w:cs="Arial"/>
          <w:sz w:val="22"/>
          <w:szCs w:val="22"/>
        </w:rPr>
      </w:pPr>
      <w:r w:rsidRPr="00E54EC4">
        <w:rPr>
          <w:rFonts w:ascii="Arial" w:hAnsi="Arial" w:cs="Arial"/>
          <w:sz w:val="22"/>
          <w:szCs w:val="22"/>
        </w:rPr>
        <w:t>Minimum of three (3) years related design and construction inspection experience or an equivalent combination of education, training and experience.</w:t>
      </w:r>
    </w:p>
    <w:p w14:paraId="4DEDA012" w14:textId="77777777" w:rsidR="00220F2C" w:rsidRPr="00E54EC4" w:rsidRDefault="00220F2C" w:rsidP="00220F2C">
      <w:pPr>
        <w:widowControl/>
        <w:numPr>
          <w:ilvl w:val="0"/>
          <w:numId w:val="35"/>
        </w:numPr>
        <w:autoSpaceDE/>
        <w:autoSpaceDN/>
        <w:adjustRightInd/>
        <w:spacing w:line="276" w:lineRule="auto"/>
        <w:rPr>
          <w:rFonts w:ascii="Arial" w:hAnsi="Arial" w:cs="Arial"/>
          <w:sz w:val="22"/>
          <w:szCs w:val="22"/>
        </w:rPr>
      </w:pPr>
      <w:r w:rsidRPr="00E54EC4">
        <w:rPr>
          <w:rFonts w:ascii="Arial" w:hAnsi="Arial" w:cs="Arial"/>
          <w:sz w:val="22"/>
          <w:szCs w:val="22"/>
        </w:rPr>
        <w:t>Project Management experience in the field of civil infrastructure renewal and Capital construction.</w:t>
      </w:r>
    </w:p>
    <w:p w14:paraId="3022B97E" w14:textId="77777777" w:rsidR="00220F2C" w:rsidRPr="00E54EC4" w:rsidRDefault="00220F2C" w:rsidP="00220F2C">
      <w:pPr>
        <w:widowControl/>
        <w:numPr>
          <w:ilvl w:val="0"/>
          <w:numId w:val="35"/>
        </w:numPr>
        <w:autoSpaceDE/>
        <w:autoSpaceDN/>
        <w:adjustRightInd/>
        <w:spacing w:line="276" w:lineRule="auto"/>
        <w:rPr>
          <w:rFonts w:ascii="Arial" w:hAnsi="Arial" w:cs="Arial"/>
          <w:sz w:val="22"/>
          <w:szCs w:val="22"/>
        </w:rPr>
      </w:pPr>
      <w:r w:rsidRPr="00E54EC4">
        <w:rPr>
          <w:rFonts w:ascii="Arial" w:hAnsi="Arial" w:cs="Arial"/>
          <w:color w:val="000000"/>
          <w:sz w:val="22"/>
          <w:szCs w:val="22"/>
        </w:rPr>
        <w:t>Familiarity in the use of ACAD and other engineering design/drawing software.</w:t>
      </w:r>
    </w:p>
    <w:p w14:paraId="3F32E047" w14:textId="77777777" w:rsidR="00220F2C" w:rsidRPr="00E54EC4" w:rsidRDefault="00220F2C" w:rsidP="00220F2C">
      <w:pPr>
        <w:widowControl/>
        <w:numPr>
          <w:ilvl w:val="0"/>
          <w:numId w:val="35"/>
        </w:numPr>
        <w:autoSpaceDE/>
        <w:autoSpaceDN/>
        <w:adjustRightInd/>
        <w:spacing w:line="276" w:lineRule="auto"/>
        <w:rPr>
          <w:rFonts w:ascii="Arial" w:hAnsi="Arial" w:cs="Arial"/>
          <w:sz w:val="22"/>
          <w:szCs w:val="22"/>
        </w:rPr>
      </w:pPr>
      <w:r w:rsidRPr="00E54EC4">
        <w:rPr>
          <w:rFonts w:ascii="Arial" w:hAnsi="Arial" w:cs="Arial"/>
          <w:sz w:val="22"/>
          <w:szCs w:val="22"/>
        </w:rPr>
        <w:t>Completed road, watermain and sewer inspection and design courses; and Certification as a Project Management Professional (PMP) will be considered an asset.</w:t>
      </w:r>
    </w:p>
    <w:bookmarkEnd w:id="1"/>
    <w:p w14:paraId="1DD2E4E7" w14:textId="77777777" w:rsidR="00220F2C" w:rsidRPr="00E54EC4" w:rsidRDefault="00220F2C" w:rsidP="00220F2C">
      <w:pPr>
        <w:rPr>
          <w:rFonts w:ascii="Arial" w:hAnsi="Arial" w:cs="Arial"/>
          <w:sz w:val="22"/>
          <w:szCs w:val="22"/>
        </w:rPr>
      </w:pPr>
    </w:p>
    <w:p w14:paraId="3EA434FB"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Skills and Abilities:</w:t>
      </w:r>
    </w:p>
    <w:p w14:paraId="3C914A77"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Proficient in Microsoft Word, Outlook, Excel and GIS applications.</w:t>
      </w:r>
    </w:p>
    <w:p w14:paraId="2CE2836F"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Ability and knowledge to interpret technical drawings and proposals.</w:t>
      </w:r>
    </w:p>
    <w:p w14:paraId="08D908C0" w14:textId="77777777" w:rsidR="00220F2C" w:rsidRPr="00E54EC4" w:rsidRDefault="00220F2C" w:rsidP="00220F2C">
      <w:pPr>
        <w:widowControl/>
        <w:numPr>
          <w:ilvl w:val="0"/>
          <w:numId w:val="36"/>
        </w:numPr>
        <w:autoSpaceDE/>
        <w:autoSpaceDN/>
        <w:adjustRightInd/>
        <w:rPr>
          <w:rFonts w:ascii="Arial" w:hAnsi="Arial" w:cs="Arial"/>
          <w:sz w:val="22"/>
          <w:szCs w:val="22"/>
        </w:rPr>
      </w:pPr>
      <w:r w:rsidRPr="00E54EC4">
        <w:rPr>
          <w:rFonts w:ascii="Arial" w:hAnsi="Arial" w:cs="Arial"/>
          <w:sz w:val="22"/>
          <w:szCs w:val="22"/>
        </w:rPr>
        <w:t>Solutions oriented and equipped with excellent written, verbal and interpersonal communications skills.</w:t>
      </w:r>
    </w:p>
    <w:p w14:paraId="093175E9" w14:textId="77777777" w:rsidR="00220F2C" w:rsidRPr="00E54EC4" w:rsidRDefault="00220F2C" w:rsidP="00220F2C">
      <w:pPr>
        <w:rPr>
          <w:rFonts w:ascii="Arial" w:hAnsi="Arial" w:cs="Arial"/>
          <w:sz w:val="22"/>
          <w:szCs w:val="22"/>
        </w:rPr>
      </w:pPr>
    </w:p>
    <w:p w14:paraId="49851C0C"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General Scope of Duties:</w:t>
      </w:r>
    </w:p>
    <w:p w14:paraId="1291DF3D"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color w:val="000000"/>
          <w:sz w:val="22"/>
          <w:szCs w:val="22"/>
        </w:rPr>
        <w:t>Assistant</w:t>
      </w:r>
      <w:r w:rsidRPr="00E54EC4">
        <w:rPr>
          <w:rFonts w:ascii="Arial" w:hAnsi="Arial" w:cs="Arial"/>
          <w:color w:val="0070C0"/>
          <w:sz w:val="22"/>
          <w:szCs w:val="22"/>
        </w:rPr>
        <w:t xml:space="preserve"> </w:t>
      </w:r>
      <w:r w:rsidRPr="00E54EC4">
        <w:rPr>
          <w:rFonts w:ascii="Arial" w:hAnsi="Arial" w:cs="Arial"/>
          <w:sz w:val="22"/>
          <w:szCs w:val="22"/>
        </w:rPr>
        <w:t>Project Manager for major Capital Projects</w:t>
      </w:r>
      <w:r w:rsidRPr="00E54EC4">
        <w:rPr>
          <w:rFonts w:ascii="Arial" w:hAnsi="Arial" w:cs="Arial"/>
          <w:color w:val="0070C0"/>
          <w:sz w:val="22"/>
          <w:szCs w:val="22"/>
        </w:rPr>
        <w:t xml:space="preserve">, </w:t>
      </w:r>
      <w:r w:rsidRPr="00E54EC4">
        <w:rPr>
          <w:rFonts w:ascii="Arial" w:hAnsi="Arial" w:cs="Arial"/>
          <w:color w:val="000000"/>
          <w:sz w:val="22"/>
          <w:szCs w:val="22"/>
        </w:rPr>
        <w:t>as directed by the Operations Manager,</w:t>
      </w:r>
      <w:r w:rsidRPr="00E54EC4">
        <w:rPr>
          <w:rFonts w:ascii="Arial" w:hAnsi="Arial" w:cs="Arial"/>
          <w:sz w:val="22"/>
          <w:szCs w:val="22"/>
        </w:rPr>
        <w:t xml:space="preserve"> from procurement through design, to project completion for all departments within the City, including </w:t>
      </w:r>
      <w:r w:rsidRPr="00E54EC4">
        <w:rPr>
          <w:rFonts w:ascii="Arial" w:hAnsi="Arial" w:cs="Arial"/>
          <w:color w:val="000000"/>
          <w:sz w:val="22"/>
          <w:szCs w:val="22"/>
        </w:rPr>
        <w:t xml:space="preserve">working with </w:t>
      </w:r>
      <w:r w:rsidRPr="00E54EC4">
        <w:rPr>
          <w:rFonts w:ascii="Arial" w:hAnsi="Arial" w:cs="Arial"/>
          <w:sz w:val="22"/>
          <w:szCs w:val="22"/>
        </w:rPr>
        <w:t>consultants and contractors related to the projects.</w:t>
      </w:r>
    </w:p>
    <w:p w14:paraId="012DE9B3"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Project Manager for minor Capital Project.</w:t>
      </w:r>
    </w:p>
    <w:p w14:paraId="596B36E4"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Liaise with consultants, contractors, other Government agencies, to ensure adherence to applicable regulations and legislation related to capital construction contracts.</w:t>
      </w:r>
    </w:p>
    <w:p w14:paraId="0125B1E2"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Prepare, organize and maintain engineering field and office data, reports and systems</w:t>
      </w:r>
      <w:r w:rsidRPr="00E54EC4">
        <w:rPr>
          <w:rFonts w:ascii="Arial" w:hAnsi="Arial" w:cs="Arial"/>
          <w:i/>
          <w:iCs/>
          <w:color w:val="FF0000"/>
          <w:sz w:val="22"/>
          <w:szCs w:val="22"/>
        </w:rPr>
        <w:t xml:space="preserve"> </w:t>
      </w:r>
      <w:r w:rsidRPr="00E54EC4">
        <w:rPr>
          <w:rFonts w:ascii="Arial" w:hAnsi="Arial" w:cs="Arial"/>
          <w:sz w:val="22"/>
          <w:szCs w:val="22"/>
        </w:rPr>
        <w:t>for Capital related projects and programs. Assist in preparation of necessary reports for management, Council and senior government.</w:t>
      </w:r>
    </w:p>
    <w:p w14:paraId="1E25DD02" w14:textId="77777777" w:rsidR="00220F2C" w:rsidRPr="00E54EC4" w:rsidRDefault="00220F2C" w:rsidP="00220F2C">
      <w:pPr>
        <w:widowControl/>
        <w:numPr>
          <w:ilvl w:val="0"/>
          <w:numId w:val="36"/>
        </w:numPr>
        <w:tabs>
          <w:tab w:val="num" w:pos="426"/>
        </w:tabs>
        <w:autoSpaceDE/>
        <w:autoSpaceDN/>
        <w:adjustRightInd/>
        <w:spacing w:line="276" w:lineRule="auto"/>
        <w:rPr>
          <w:rFonts w:ascii="Arial" w:hAnsi="Arial" w:cs="Arial"/>
          <w:sz w:val="22"/>
          <w:szCs w:val="22"/>
        </w:rPr>
      </w:pPr>
      <w:r w:rsidRPr="00E54EC4">
        <w:rPr>
          <w:rFonts w:ascii="Arial" w:hAnsi="Arial" w:cs="Arial"/>
          <w:sz w:val="22"/>
          <w:szCs w:val="22"/>
        </w:rPr>
        <w:lastRenderedPageBreak/>
        <w:t>Work collaboratively with section Supervisors to resolve issues relating to infrastructure maintenance and operation and planning for capital improvement, providing technical support to other sections or Departments as required.</w:t>
      </w:r>
    </w:p>
    <w:p w14:paraId="2D9C4828"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 xml:space="preserve">Assist in the coordination and implementation of in-house capital construction projects. </w:t>
      </w:r>
    </w:p>
    <w:p w14:paraId="5F88EEDF"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 xml:space="preserve">Assist in the development of a </w:t>
      </w:r>
      <w:proofErr w:type="spellStart"/>
      <w:r w:rsidRPr="00E54EC4">
        <w:rPr>
          <w:rFonts w:ascii="Arial" w:hAnsi="Arial" w:cs="Arial"/>
          <w:sz w:val="22"/>
          <w:szCs w:val="22"/>
        </w:rPr>
        <w:t>Multi Year</w:t>
      </w:r>
      <w:proofErr w:type="spellEnd"/>
      <w:r w:rsidRPr="00E54EC4">
        <w:rPr>
          <w:rFonts w:ascii="Arial" w:hAnsi="Arial" w:cs="Arial"/>
          <w:sz w:val="22"/>
          <w:szCs w:val="22"/>
        </w:rPr>
        <w:t xml:space="preserve"> Capital Construction Forecast (MYCCF) showing planned capital improvements, including quantity calculations, estimating costs, assisting in the formulation of scope.</w:t>
      </w:r>
    </w:p>
    <w:p w14:paraId="2340DC62"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Assist in the development of requests for proposals and tenders for the various works of the Department.</w:t>
      </w:r>
    </w:p>
    <w:p w14:paraId="0A536509"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Assist with review of Planning, Development and Building Department related works including site plan agreements, subdivision plans, storm water management, development plans, lot grading, minor variances.</w:t>
      </w:r>
    </w:p>
    <w:p w14:paraId="3C57BE0C"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Assist in the preparation of submissions for funding for infrastructure funding programs.</w:t>
      </w:r>
    </w:p>
    <w:p w14:paraId="0D22998B"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On site review of proposed development lot grading and confirmation of satisfactory completed works.</w:t>
      </w:r>
    </w:p>
    <w:p w14:paraId="03693268"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 xml:space="preserve">Assisting in </w:t>
      </w:r>
      <w:smartTag w:uri="urn:schemas-microsoft-com:office:smarttags" w:element="stockticker">
        <w:r w:rsidRPr="00E54EC4">
          <w:rPr>
            <w:rFonts w:ascii="Arial" w:hAnsi="Arial" w:cs="Arial"/>
            <w:sz w:val="22"/>
            <w:szCs w:val="22"/>
          </w:rPr>
          <w:t>GIS</w:t>
        </w:r>
      </w:smartTag>
      <w:r w:rsidRPr="00E54EC4">
        <w:rPr>
          <w:rFonts w:ascii="Arial" w:hAnsi="Arial" w:cs="Arial"/>
          <w:sz w:val="22"/>
          <w:szCs w:val="22"/>
        </w:rPr>
        <w:t xml:space="preserve"> data collection with all Supervisors, ensuring database integrity.</w:t>
      </w:r>
    </w:p>
    <w:p w14:paraId="75BF6924"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Assist in asset management and maintenance management systems for the Operations Department using tools that are compatible with City of Pembroke systems in coordination with the Financial Analyst – Asset Management with the Treasury Department.</w:t>
      </w:r>
    </w:p>
    <w:p w14:paraId="4B316E1B"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Collect, update and maintain the Operations Department asset inventory.</w:t>
      </w:r>
    </w:p>
    <w:p w14:paraId="4259EE88" w14:textId="77777777" w:rsidR="00220F2C" w:rsidRPr="00E54EC4" w:rsidRDefault="00220F2C" w:rsidP="00220F2C">
      <w:pPr>
        <w:widowControl/>
        <w:numPr>
          <w:ilvl w:val="0"/>
          <w:numId w:val="36"/>
        </w:numPr>
        <w:autoSpaceDE/>
        <w:autoSpaceDN/>
        <w:adjustRightInd/>
        <w:spacing w:line="276" w:lineRule="auto"/>
        <w:rPr>
          <w:rFonts w:ascii="Arial" w:hAnsi="Arial" w:cs="Arial"/>
          <w:color w:val="000000"/>
          <w:sz w:val="22"/>
          <w:szCs w:val="22"/>
        </w:rPr>
      </w:pPr>
      <w:r w:rsidRPr="00E54EC4">
        <w:rPr>
          <w:rFonts w:ascii="Arial" w:hAnsi="Arial" w:cs="Arial"/>
          <w:color w:val="000000"/>
          <w:sz w:val="22"/>
          <w:szCs w:val="22"/>
        </w:rPr>
        <w:t>Assist with review and determination of level of service, risk analysis, etc. as it relates to the Operations Department asset management.</w:t>
      </w:r>
    </w:p>
    <w:p w14:paraId="0F20A064" w14:textId="77777777" w:rsidR="00220F2C" w:rsidRPr="00E54EC4" w:rsidRDefault="00220F2C" w:rsidP="00220F2C">
      <w:pPr>
        <w:widowControl/>
        <w:numPr>
          <w:ilvl w:val="0"/>
          <w:numId w:val="36"/>
        </w:numPr>
        <w:autoSpaceDE/>
        <w:autoSpaceDN/>
        <w:adjustRightInd/>
        <w:spacing w:line="276" w:lineRule="auto"/>
        <w:rPr>
          <w:rFonts w:ascii="Arial" w:hAnsi="Arial" w:cs="Arial"/>
          <w:color w:val="000000"/>
          <w:sz w:val="22"/>
          <w:szCs w:val="22"/>
        </w:rPr>
      </w:pPr>
      <w:r w:rsidRPr="00E54EC4">
        <w:rPr>
          <w:rFonts w:ascii="Arial" w:hAnsi="Arial" w:cs="Arial"/>
          <w:color w:val="000000"/>
          <w:sz w:val="22"/>
          <w:szCs w:val="22"/>
        </w:rPr>
        <w:t>Visit capital project work sites to monitor, evaluate, troubleshoot and assess to ensure compliance with project requirements.</w:t>
      </w:r>
    </w:p>
    <w:p w14:paraId="71B5CCA7"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Asset Management duties for the Operations Department, working directly with the Treasury Department’s Financial Analyst-Asset Management.</w:t>
      </w:r>
    </w:p>
    <w:p w14:paraId="667928F0" w14:textId="77777777" w:rsidR="00220F2C" w:rsidRPr="00E54EC4" w:rsidRDefault="00220F2C" w:rsidP="00220F2C">
      <w:pPr>
        <w:widowControl/>
        <w:numPr>
          <w:ilvl w:val="0"/>
          <w:numId w:val="36"/>
        </w:numPr>
        <w:autoSpaceDE/>
        <w:autoSpaceDN/>
        <w:adjustRightInd/>
        <w:spacing w:line="276" w:lineRule="auto"/>
        <w:rPr>
          <w:rFonts w:ascii="Arial" w:hAnsi="Arial" w:cs="Arial"/>
          <w:sz w:val="22"/>
          <w:szCs w:val="22"/>
        </w:rPr>
      </w:pPr>
      <w:r w:rsidRPr="00E54EC4">
        <w:rPr>
          <w:rFonts w:ascii="Arial" w:hAnsi="Arial" w:cs="Arial"/>
          <w:sz w:val="22"/>
          <w:szCs w:val="22"/>
        </w:rPr>
        <w:t>Investigation and communication in response to customer service requests and contract disputes.</w:t>
      </w:r>
    </w:p>
    <w:p w14:paraId="51246C35" w14:textId="77777777" w:rsidR="00220F2C" w:rsidRPr="00E54EC4" w:rsidRDefault="00220F2C" w:rsidP="00220F2C">
      <w:pPr>
        <w:rPr>
          <w:rFonts w:ascii="Arial" w:hAnsi="Arial" w:cs="Arial"/>
          <w:sz w:val="22"/>
          <w:szCs w:val="22"/>
        </w:rPr>
      </w:pPr>
    </w:p>
    <w:p w14:paraId="7D58121B"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Decision Making and Judgement:</w:t>
      </w:r>
    </w:p>
    <w:p w14:paraId="36BB8261" w14:textId="77777777" w:rsidR="00220F2C" w:rsidRPr="00E54EC4" w:rsidRDefault="00220F2C" w:rsidP="00220F2C">
      <w:pPr>
        <w:rPr>
          <w:rFonts w:ascii="Arial" w:hAnsi="Arial" w:cs="Arial"/>
          <w:b/>
          <w:bCs/>
          <w:sz w:val="22"/>
          <w:szCs w:val="22"/>
        </w:rPr>
      </w:pPr>
    </w:p>
    <w:p w14:paraId="5285A4B8" w14:textId="77777777" w:rsidR="00220F2C" w:rsidRPr="00E54EC4" w:rsidRDefault="00220F2C" w:rsidP="00220F2C">
      <w:pPr>
        <w:pStyle w:val="ListParagraph"/>
        <w:widowControl/>
        <w:numPr>
          <w:ilvl w:val="0"/>
          <w:numId w:val="37"/>
        </w:numPr>
        <w:autoSpaceDE/>
        <w:autoSpaceDN/>
        <w:adjustRightInd/>
        <w:rPr>
          <w:rFonts w:ascii="Arial" w:hAnsi="Arial" w:cs="Arial"/>
          <w:b/>
          <w:bCs/>
          <w:sz w:val="22"/>
          <w:szCs w:val="22"/>
        </w:rPr>
      </w:pPr>
      <w:r w:rsidRPr="00E54EC4">
        <w:rPr>
          <w:rFonts w:ascii="Arial" w:hAnsi="Arial" w:cs="Arial"/>
          <w:sz w:val="22"/>
          <w:szCs w:val="22"/>
        </w:rPr>
        <w:t>Regularly exercises</w:t>
      </w:r>
      <w:r w:rsidRPr="00E54EC4">
        <w:rPr>
          <w:rFonts w:ascii="Arial" w:hAnsi="Arial" w:cs="Arial"/>
          <w:spacing w:val="-2"/>
          <w:sz w:val="22"/>
          <w:szCs w:val="22"/>
        </w:rPr>
        <w:t xml:space="preserve"> </w:t>
      </w:r>
      <w:r w:rsidRPr="00E54EC4">
        <w:rPr>
          <w:rFonts w:ascii="Arial" w:hAnsi="Arial" w:cs="Arial"/>
          <w:sz w:val="22"/>
          <w:szCs w:val="22"/>
        </w:rPr>
        <w:t>judgement</w:t>
      </w:r>
      <w:r w:rsidRPr="00E54EC4">
        <w:rPr>
          <w:rFonts w:ascii="Arial" w:hAnsi="Arial" w:cs="Arial"/>
          <w:spacing w:val="-2"/>
          <w:sz w:val="22"/>
          <w:szCs w:val="22"/>
        </w:rPr>
        <w:t xml:space="preserve"> </w:t>
      </w:r>
      <w:r w:rsidRPr="00E54EC4">
        <w:rPr>
          <w:rFonts w:ascii="Arial" w:hAnsi="Arial" w:cs="Arial"/>
          <w:sz w:val="22"/>
          <w:szCs w:val="22"/>
        </w:rPr>
        <w:t>and</w:t>
      </w:r>
      <w:r w:rsidRPr="00E54EC4">
        <w:rPr>
          <w:rFonts w:ascii="Arial" w:hAnsi="Arial" w:cs="Arial"/>
          <w:spacing w:val="-2"/>
          <w:sz w:val="22"/>
          <w:szCs w:val="22"/>
        </w:rPr>
        <w:t xml:space="preserve"> </w:t>
      </w:r>
      <w:r w:rsidRPr="00E54EC4">
        <w:rPr>
          <w:rFonts w:ascii="Arial" w:hAnsi="Arial" w:cs="Arial"/>
          <w:sz w:val="22"/>
          <w:szCs w:val="22"/>
        </w:rPr>
        <w:t>selects best methods for completing tasks.</w:t>
      </w:r>
      <w:r w:rsidRPr="00E54EC4">
        <w:rPr>
          <w:rFonts w:ascii="Arial" w:hAnsi="Arial" w:cs="Arial"/>
          <w:spacing w:val="40"/>
          <w:sz w:val="22"/>
          <w:szCs w:val="22"/>
        </w:rPr>
        <w:t xml:space="preserve"> </w:t>
      </w:r>
      <w:r w:rsidRPr="00E54EC4">
        <w:rPr>
          <w:rFonts w:ascii="Arial" w:hAnsi="Arial" w:cs="Arial"/>
          <w:sz w:val="22"/>
          <w:szCs w:val="22"/>
        </w:rPr>
        <w:t>Requires some interpretation of policies and procedures.</w:t>
      </w:r>
    </w:p>
    <w:p w14:paraId="6C0D0CBE" w14:textId="77777777" w:rsidR="00220F2C" w:rsidRPr="00E54EC4" w:rsidRDefault="00220F2C" w:rsidP="00220F2C">
      <w:pPr>
        <w:rPr>
          <w:rFonts w:ascii="Arial" w:hAnsi="Arial" w:cs="Arial"/>
          <w:sz w:val="22"/>
          <w:szCs w:val="22"/>
        </w:rPr>
      </w:pPr>
    </w:p>
    <w:p w14:paraId="4BAED66D"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Accountability:</w:t>
      </w:r>
    </w:p>
    <w:p w14:paraId="0D64E1C0" w14:textId="77777777" w:rsidR="00220F2C" w:rsidRPr="00E54EC4" w:rsidRDefault="00220F2C" w:rsidP="00220F2C">
      <w:pPr>
        <w:rPr>
          <w:rFonts w:ascii="Arial" w:hAnsi="Arial" w:cs="Arial"/>
          <w:b/>
          <w:bCs/>
          <w:sz w:val="22"/>
          <w:szCs w:val="22"/>
        </w:rPr>
      </w:pPr>
    </w:p>
    <w:p w14:paraId="72354788" w14:textId="77777777" w:rsidR="00220F2C" w:rsidRPr="00E54EC4" w:rsidRDefault="00220F2C" w:rsidP="00220F2C">
      <w:pPr>
        <w:pStyle w:val="ListParagraph"/>
        <w:widowControl/>
        <w:numPr>
          <w:ilvl w:val="0"/>
          <w:numId w:val="26"/>
        </w:numPr>
        <w:autoSpaceDE/>
        <w:autoSpaceDN/>
        <w:adjustRightInd/>
        <w:rPr>
          <w:rFonts w:ascii="Arial" w:hAnsi="Arial" w:cs="Arial"/>
          <w:sz w:val="22"/>
          <w:szCs w:val="22"/>
        </w:rPr>
      </w:pPr>
      <w:r w:rsidRPr="00E54EC4">
        <w:rPr>
          <w:rFonts w:ascii="Arial" w:hAnsi="Arial" w:cs="Arial"/>
          <w:sz w:val="22"/>
          <w:szCs w:val="22"/>
        </w:rPr>
        <w:t>Responsible for accuracy in performance of work.</w:t>
      </w:r>
    </w:p>
    <w:p w14:paraId="010622DF" w14:textId="77777777" w:rsidR="00220F2C" w:rsidRPr="00E54EC4" w:rsidRDefault="00220F2C" w:rsidP="00220F2C">
      <w:pPr>
        <w:pStyle w:val="ListParagraph"/>
        <w:widowControl/>
        <w:numPr>
          <w:ilvl w:val="0"/>
          <w:numId w:val="26"/>
        </w:numPr>
        <w:autoSpaceDE/>
        <w:autoSpaceDN/>
        <w:adjustRightInd/>
        <w:rPr>
          <w:rFonts w:ascii="Arial" w:hAnsi="Arial" w:cs="Arial"/>
          <w:sz w:val="22"/>
          <w:szCs w:val="22"/>
        </w:rPr>
      </w:pPr>
      <w:r w:rsidRPr="00E54EC4">
        <w:rPr>
          <w:rFonts w:ascii="Arial" w:hAnsi="Arial" w:cs="Arial"/>
          <w:sz w:val="22"/>
          <w:szCs w:val="22"/>
        </w:rPr>
        <w:t>Safeguarding confidential/restricted information.</w:t>
      </w:r>
    </w:p>
    <w:p w14:paraId="63747F3B" w14:textId="77777777" w:rsidR="00220F2C" w:rsidRPr="00E54EC4" w:rsidRDefault="00220F2C" w:rsidP="00220F2C">
      <w:pPr>
        <w:spacing w:line="276" w:lineRule="auto"/>
        <w:rPr>
          <w:rFonts w:ascii="Arial" w:hAnsi="Arial" w:cs="Arial"/>
          <w:sz w:val="22"/>
          <w:szCs w:val="22"/>
        </w:rPr>
      </w:pPr>
    </w:p>
    <w:p w14:paraId="0741D973"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Leadership/Supervision:</w:t>
      </w:r>
    </w:p>
    <w:p w14:paraId="043FB5A5" w14:textId="77777777" w:rsidR="00220F2C" w:rsidRPr="00E54EC4" w:rsidRDefault="00220F2C" w:rsidP="00220F2C">
      <w:pPr>
        <w:rPr>
          <w:rFonts w:ascii="Arial" w:hAnsi="Arial" w:cs="Arial"/>
          <w:b/>
          <w:bCs/>
          <w:sz w:val="22"/>
          <w:szCs w:val="22"/>
        </w:rPr>
      </w:pPr>
    </w:p>
    <w:p w14:paraId="1B283C82" w14:textId="77777777" w:rsidR="00220F2C" w:rsidRPr="00E54EC4" w:rsidRDefault="00220F2C" w:rsidP="00220F2C">
      <w:pPr>
        <w:pStyle w:val="ListParagraph"/>
        <w:widowControl/>
        <w:numPr>
          <w:ilvl w:val="0"/>
          <w:numId w:val="25"/>
        </w:numPr>
        <w:autoSpaceDE/>
        <w:autoSpaceDN/>
        <w:adjustRightInd/>
        <w:rPr>
          <w:rFonts w:ascii="Arial" w:hAnsi="Arial" w:cs="Arial"/>
          <w:sz w:val="22"/>
          <w:szCs w:val="22"/>
        </w:rPr>
      </w:pPr>
      <w:r w:rsidRPr="00E54EC4">
        <w:rPr>
          <w:rFonts w:ascii="Arial" w:hAnsi="Arial" w:cs="Arial"/>
          <w:sz w:val="22"/>
          <w:szCs w:val="22"/>
        </w:rPr>
        <w:t xml:space="preserve">This position has no supervisory responsibilities. </w:t>
      </w:r>
    </w:p>
    <w:p w14:paraId="0730C156" w14:textId="77777777" w:rsidR="00220F2C" w:rsidRPr="00E54EC4" w:rsidRDefault="00220F2C" w:rsidP="00220F2C">
      <w:pPr>
        <w:rPr>
          <w:rFonts w:ascii="Arial" w:hAnsi="Arial" w:cs="Arial"/>
          <w:sz w:val="22"/>
          <w:szCs w:val="22"/>
        </w:rPr>
      </w:pPr>
    </w:p>
    <w:p w14:paraId="7475A1E2"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 xml:space="preserve">Interpersonal Skills and Contacts: </w:t>
      </w:r>
    </w:p>
    <w:p w14:paraId="5FD04A4B" w14:textId="77777777" w:rsidR="00220F2C" w:rsidRPr="00E54EC4" w:rsidRDefault="00220F2C" w:rsidP="00220F2C">
      <w:pPr>
        <w:rPr>
          <w:rFonts w:ascii="Arial" w:hAnsi="Arial" w:cs="Arial"/>
          <w:sz w:val="22"/>
          <w:szCs w:val="22"/>
        </w:rPr>
      </w:pPr>
      <w:r w:rsidRPr="00E54EC4">
        <w:rPr>
          <w:rFonts w:ascii="Arial" w:hAnsi="Arial" w:cs="Arial"/>
          <w:sz w:val="22"/>
          <w:szCs w:val="22"/>
        </w:rPr>
        <w:t>Internal</w:t>
      </w:r>
    </w:p>
    <w:p w14:paraId="54BF0E5D" w14:textId="77777777" w:rsidR="00220F2C" w:rsidRPr="00E54EC4" w:rsidRDefault="00220F2C" w:rsidP="00220F2C">
      <w:pPr>
        <w:widowControl/>
        <w:numPr>
          <w:ilvl w:val="0"/>
          <w:numId w:val="13"/>
        </w:numPr>
        <w:autoSpaceDE/>
        <w:autoSpaceDN/>
        <w:adjustRightInd/>
        <w:rPr>
          <w:rFonts w:ascii="Arial" w:hAnsi="Arial" w:cs="Arial"/>
          <w:sz w:val="22"/>
          <w:szCs w:val="22"/>
        </w:rPr>
      </w:pPr>
      <w:r w:rsidRPr="00E54EC4">
        <w:rPr>
          <w:rFonts w:ascii="Arial" w:hAnsi="Arial" w:cs="Arial"/>
          <w:sz w:val="22"/>
          <w:szCs w:val="22"/>
        </w:rPr>
        <w:t xml:space="preserve">Council </w:t>
      </w:r>
    </w:p>
    <w:p w14:paraId="4096EDF0" w14:textId="77777777" w:rsidR="00220F2C" w:rsidRPr="00E54EC4" w:rsidRDefault="00220F2C" w:rsidP="00220F2C">
      <w:pPr>
        <w:widowControl/>
        <w:numPr>
          <w:ilvl w:val="0"/>
          <w:numId w:val="13"/>
        </w:numPr>
        <w:autoSpaceDE/>
        <w:autoSpaceDN/>
        <w:adjustRightInd/>
        <w:rPr>
          <w:rFonts w:ascii="Arial" w:hAnsi="Arial" w:cs="Arial"/>
          <w:sz w:val="22"/>
          <w:szCs w:val="22"/>
        </w:rPr>
      </w:pPr>
      <w:r w:rsidRPr="00E54EC4">
        <w:rPr>
          <w:rFonts w:ascii="Arial" w:hAnsi="Arial" w:cs="Arial"/>
          <w:sz w:val="22"/>
          <w:szCs w:val="22"/>
        </w:rPr>
        <w:t>Senior and support staff of other departments</w:t>
      </w:r>
    </w:p>
    <w:p w14:paraId="7932D618" w14:textId="77777777" w:rsidR="00220F2C" w:rsidRPr="00E54EC4" w:rsidRDefault="00220F2C" w:rsidP="00220F2C">
      <w:pPr>
        <w:ind w:left="720"/>
        <w:rPr>
          <w:rFonts w:ascii="Arial" w:hAnsi="Arial" w:cs="Arial"/>
          <w:sz w:val="22"/>
          <w:szCs w:val="22"/>
        </w:rPr>
      </w:pPr>
    </w:p>
    <w:p w14:paraId="2E4C429E" w14:textId="77777777" w:rsidR="00220F2C" w:rsidRPr="00E54EC4" w:rsidRDefault="00220F2C" w:rsidP="00220F2C">
      <w:pPr>
        <w:rPr>
          <w:rFonts w:ascii="Arial" w:hAnsi="Arial" w:cs="Arial"/>
          <w:sz w:val="22"/>
          <w:szCs w:val="22"/>
        </w:rPr>
      </w:pPr>
      <w:r w:rsidRPr="00E54EC4">
        <w:rPr>
          <w:rFonts w:ascii="Arial" w:hAnsi="Arial" w:cs="Arial"/>
          <w:sz w:val="22"/>
          <w:szCs w:val="22"/>
        </w:rPr>
        <w:t>External</w:t>
      </w:r>
    </w:p>
    <w:p w14:paraId="3EA47074" w14:textId="77777777" w:rsidR="00220F2C" w:rsidRPr="00E54EC4" w:rsidRDefault="00220F2C" w:rsidP="00220F2C">
      <w:pPr>
        <w:widowControl/>
        <w:numPr>
          <w:ilvl w:val="0"/>
          <w:numId w:val="14"/>
        </w:numPr>
        <w:autoSpaceDE/>
        <w:autoSpaceDN/>
        <w:adjustRightInd/>
        <w:rPr>
          <w:rFonts w:ascii="Arial" w:hAnsi="Arial" w:cs="Arial"/>
          <w:sz w:val="22"/>
          <w:szCs w:val="22"/>
        </w:rPr>
      </w:pPr>
      <w:r w:rsidRPr="00E54EC4">
        <w:rPr>
          <w:rFonts w:ascii="Arial" w:hAnsi="Arial" w:cs="Arial"/>
          <w:sz w:val="22"/>
          <w:szCs w:val="22"/>
        </w:rPr>
        <w:t>General public</w:t>
      </w:r>
    </w:p>
    <w:p w14:paraId="457AEFCD" w14:textId="77777777" w:rsidR="00220F2C" w:rsidRPr="00E54EC4" w:rsidRDefault="00220F2C" w:rsidP="00220F2C">
      <w:pPr>
        <w:widowControl/>
        <w:numPr>
          <w:ilvl w:val="0"/>
          <w:numId w:val="14"/>
        </w:numPr>
        <w:autoSpaceDE/>
        <w:autoSpaceDN/>
        <w:adjustRightInd/>
        <w:rPr>
          <w:rFonts w:ascii="Arial" w:hAnsi="Arial" w:cs="Arial"/>
          <w:sz w:val="22"/>
          <w:szCs w:val="22"/>
        </w:rPr>
      </w:pPr>
      <w:r w:rsidRPr="00E54EC4">
        <w:rPr>
          <w:rFonts w:ascii="Arial" w:hAnsi="Arial" w:cs="Arial"/>
          <w:sz w:val="22"/>
          <w:szCs w:val="22"/>
        </w:rPr>
        <w:t>Government ministries and regulatory officials/agencies</w:t>
      </w:r>
    </w:p>
    <w:p w14:paraId="184E6743" w14:textId="77777777" w:rsidR="00220F2C" w:rsidRPr="00E54EC4" w:rsidRDefault="00220F2C" w:rsidP="00220F2C">
      <w:pPr>
        <w:widowControl/>
        <w:numPr>
          <w:ilvl w:val="0"/>
          <w:numId w:val="14"/>
        </w:numPr>
        <w:autoSpaceDE/>
        <w:autoSpaceDN/>
        <w:adjustRightInd/>
        <w:rPr>
          <w:rFonts w:ascii="Arial" w:hAnsi="Arial" w:cs="Arial"/>
          <w:sz w:val="22"/>
          <w:szCs w:val="22"/>
        </w:rPr>
      </w:pPr>
      <w:r w:rsidRPr="00E54EC4">
        <w:rPr>
          <w:rFonts w:ascii="Arial" w:hAnsi="Arial" w:cs="Arial"/>
          <w:sz w:val="22"/>
          <w:szCs w:val="22"/>
        </w:rPr>
        <w:t xml:space="preserve">Other municipalities </w:t>
      </w:r>
    </w:p>
    <w:p w14:paraId="12DC3C60" w14:textId="77777777" w:rsidR="00220F2C" w:rsidRPr="00E54EC4" w:rsidRDefault="00220F2C" w:rsidP="00220F2C">
      <w:pPr>
        <w:ind w:left="720"/>
        <w:rPr>
          <w:rFonts w:ascii="Arial" w:hAnsi="Arial" w:cs="Arial"/>
          <w:sz w:val="22"/>
          <w:szCs w:val="22"/>
        </w:rPr>
      </w:pPr>
    </w:p>
    <w:p w14:paraId="2604E9D8"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Working Conditions:</w:t>
      </w:r>
    </w:p>
    <w:p w14:paraId="258BDB70" w14:textId="77777777" w:rsidR="00220F2C" w:rsidRPr="00E54EC4" w:rsidRDefault="00220F2C" w:rsidP="00220F2C">
      <w:pPr>
        <w:widowControl/>
        <w:numPr>
          <w:ilvl w:val="0"/>
          <w:numId w:val="15"/>
        </w:numPr>
        <w:autoSpaceDE/>
        <w:autoSpaceDN/>
        <w:adjustRightInd/>
        <w:rPr>
          <w:rFonts w:ascii="Arial" w:hAnsi="Arial" w:cs="Arial"/>
          <w:b/>
          <w:bCs/>
          <w:sz w:val="22"/>
          <w:szCs w:val="22"/>
        </w:rPr>
      </w:pPr>
      <w:r w:rsidRPr="00E54EC4">
        <w:rPr>
          <w:rFonts w:ascii="Arial" w:hAnsi="Arial" w:cs="Arial"/>
          <w:sz w:val="22"/>
          <w:szCs w:val="22"/>
        </w:rPr>
        <w:t xml:space="preserve">Office Environment </w:t>
      </w:r>
    </w:p>
    <w:p w14:paraId="016E149C" w14:textId="77777777" w:rsidR="00220F2C" w:rsidRPr="00E54EC4" w:rsidRDefault="00220F2C" w:rsidP="00220F2C">
      <w:pPr>
        <w:widowControl/>
        <w:numPr>
          <w:ilvl w:val="0"/>
          <w:numId w:val="15"/>
        </w:numPr>
        <w:autoSpaceDE/>
        <w:autoSpaceDN/>
        <w:adjustRightInd/>
        <w:rPr>
          <w:rFonts w:ascii="Arial" w:hAnsi="Arial" w:cs="Arial"/>
          <w:b/>
          <w:bCs/>
          <w:sz w:val="22"/>
          <w:szCs w:val="22"/>
        </w:rPr>
      </w:pPr>
      <w:r w:rsidRPr="00E54EC4">
        <w:rPr>
          <w:rFonts w:ascii="Arial" w:hAnsi="Arial" w:cs="Arial"/>
          <w:sz w:val="22"/>
          <w:szCs w:val="22"/>
        </w:rPr>
        <w:t>May be required to attend evening meetings.</w:t>
      </w:r>
    </w:p>
    <w:p w14:paraId="77194BA2" w14:textId="77777777" w:rsidR="00220F2C" w:rsidRPr="00E54EC4" w:rsidRDefault="00220F2C" w:rsidP="00220F2C">
      <w:pPr>
        <w:widowControl/>
        <w:numPr>
          <w:ilvl w:val="0"/>
          <w:numId w:val="15"/>
        </w:numPr>
        <w:autoSpaceDE/>
        <w:autoSpaceDN/>
        <w:adjustRightInd/>
        <w:rPr>
          <w:rFonts w:ascii="Arial" w:hAnsi="Arial" w:cs="Arial"/>
          <w:b/>
          <w:bCs/>
          <w:sz w:val="22"/>
          <w:szCs w:val="22"/>
        </w:rPr>
      </w:pPr>
      <w:r w:rsidRPr="00E54EC4">
        <w:rPr>
          <w:rFonts w:ascii="Arial" w:hAnsi="Arial" w:cs="Arial"/>
          <w:sz w:val="22"/>
          <w:szCs w:val="22"/>
        </w:rPr>
        <w:t>Overtime work may be required.</w:t>
      </w:r>
    </w:p>
    <w:p w14:paraId="20777114" w14:textId="77777777" w:rsidR="00220F2C" w:rsidRPr="00E54EC4" w:rsidRDefault="00220F2C" w:rsidP="00220F2C">
      <w:pPr>
        <w:widowControl/>
        <w:numPr>
          <w:ilvl w:val="0"/>
          <w:numId w:val="15"/>
        </w:numPr>
        <w:autoSpaceDE/>
        <w:autoSpaceDN/>
        <w:adjustRightInd/>
        <w:rPr>
          <w:rFonts w:ascii="Arial" w:hAnsi="Arial" w:cs="Arial"/>
          <w:b/>
          <w:bCs/>
          <w:sz w:val="22"/>
          <w:szCs w:val="22"/>
        </w:rPr>
      </w:pPr>
      <w:r w:rsidRPr="00E54EC4">
        <w:rPr>
          <w:rFonts w:ascii="Arial" w:hAnsi="Arial" w:cs="Arial"/>
          <w:sz w:val="22"/>
          <w:szCs w:val="22"/>
        </w:rPr>
        <w:t xml:space="preserve">Travel may be required for training. </w:t>
      </w:r>
    </w:p>
    <w:p w14:paraId="2139C896" w14:textId="77777777" w:rsidR="00220F2C" w:rsidRPr="00E54EC4" w:rsidRDefault="00220F2C" w:rsidP="00220F2C">
      <w:pPr>
        <w:widowControl/>
        <w:numPr>
          <w:ilvl w:val="0"/>
          <w:numId w:val="15"/>
        </w:numPr>
        <w:autoSpaceDE/>
        <w:autoSpaceDN/>
        <w:adjustRightInd/>
        <w:rPr>
          <w:rFonts w:ascii="Arial" w:hAnsi="Arial" w:cs="Arial"/>
          <w:b/>
          <w:bCs/>
          <w:sz w:val="22"/>
          <w:szCs w:val="22"/>
        </w:rPr>
      </w:pPr>
      <w:r w:rsidRPr="00E54EC4">
        <w:rPr>
          <w:rFonts w:ascii="Arial" w:hAnsi="Arial" w:cs="Arial"/>
          <w:sz w:val="22"/>
          <w:szCs w:val="22"/>
        </w:rPr>
        <w:t>Hold a valid Ontario Driver’s License.</w:t>
      </w:r>
    </w:p>
    <w:p w14:paraId="40D0DE6F" w14:textId="77777777" w:rsidR="00220F2C" w:rsidRPr="00E54EC4" w:rsidRDefault="00220F2C" w:rsidP="00220F2C">
      <w:pPr>
        <w:ind w:left="720"/>
        <w:rPr>
          <w:rFonts w:ascii="Arial" w:hAnsi="Arial" w:cs="Arial"/>
          <w:b/>
          <w:bCs/>
          <w:sz w:val="22"/>
          <w:szCs w:val="22"/>
        </w:rPr>
      </w:pPr>
    </w:p>
    <w:p w14:paraId="27F22E27" w14:textId="77777777" w:rsidR="00220F2C" w:rsidRPr="00E54EC4" w:rsidRDefault="00220F2C" w:rsidP="00220F2C">
      <w:pPr>
        <w:rPr>
          <w:rFonts w:ascii="Arial" w:hAnsi="Arial" w:cs="Arial"/>
          <w:b/>
          <w:bCs/>
          <w:sz w:val="22"/>
          <w:szCs w:val="22"/>
        </w:rPr>
      </w:pPr>
      <w:r w:rsidRPr="00E54EC4">
        <w:rPr>
          <w:rFonts w:ascii="Arial" w:hAnsi="Arial" w:cs="Arial"/>
          <w:b/>
          <w:bCs/>
          <w:sz w:val="22"/>
          <w:szCs w:val="22"/>
        </w:rPr>
        <w:t>Physical Skill and Effort:</w:t>
      </w:r>
    </w:p>
    <w:p w14:paraId="10E1623E" w14:textId="77777777" w:rsidR="00220F2C" w:rsidRPr="00E54EC4" w:rsidRDefault="00220F2C" w:rsidP="00220F2C">
      <w:pPr>
        <w:rPr>
          <w:rFonts w:ascii="Arial" w:hAnsi="Arial" w:cs="Arial"/>
          <w:b/>
          <w:bCs/>
          <w:sz w:val="22"/>
          <w:szCs w:val="22"/>
        </w:rPr>
      </w:pPr>
    </w:p>
    <w:p w14:paraId="3182905C" w14:textId="77777777" w:rsidR="00220F2C" w:rsidRPr="00E54EC4" w:rsidRDefault="00220F2C" w:rsidP="00220F2C">
      <w:pPr>
        <w:widowControl/>
        <w:numPr>
          <w:ilvl w:val="0"/>
          <w:numId w:val="22"/>
        </w:numPr>
        <w:autoSpaceDE/>
        <w:autoSpaceDN/>
        <w:adjustRightInd/>
        <w:rPr>
          <w:rFonts w:ascii="Arial" w:hAnsi="Arial" w:cs="Arial"/>
          <w:sz w:val="22"/>
          <w:szCs w:val="22"/>
        </w:rPr>
      </w:pPr>
      <w:r w:rsidRPr="00E54EC4">
        <w:rPr>
          <w:rFonts w:ascii="Arial" w:hAnsi="Arial" w:cs="Arial"/>
          <w:sz w:val="22"/>
          <w:szCs w:val="22"/>
        </w:rPr>
        <w:t>Light lifting not exceeding 5kg.</w:t>
      </w:r>
    </w:p>
    <w:p w14:paraId="78E8D6DC" w14:textId="77777777" w:rsidR="00220F2C" w:rsidRPr="00E54EC4" w:rsidRDefault="00220F2C" w:rsidP="00220F2C">
      <w:pPr>
        <w:rPr>
          <w:rFonts w:ascii="Arial" w:hAnsi="Arial" w:cs="Arial"/>
          <w:sz w:val="22"/>
          <w:szCs w:val="22"/>
        </w:rPr>
      </w:pPr>
    </w:p>
    <w:p w14:paraId="1787B407" w14:textId="77777777" w:rsidR="00220F2C" w:rsidRPr="00E54EC4" w:rsidRDefault="00220F2C" w:rsidP="00220F2C">
      <w:pPr>
        <w:spacing w:line="276" w:lineRule="auto"/>
        <w:jc w:val="both"/>
        <w:rPr>
          <w:rFonts w:ascii="Arial" w:hAnsi="Arial" w:cs="Arial"/>
          <w:sz w:val="22"/>
          <w:szCs w:val="22"/>
        </w:rPr>
      </w:pPr>
      <w:r w:rsidRPr="00E54EC4">
        <w:rPr>
          <w:rFonts w:ascii="Arial" w:hAnsi="Arial" w:cs="Arial"/>
          <w:sz w:val="22"/>
          <w:szCs w:val="22"/>
        </w:rPr>
        <w:t>Protects own health and health of others by adopting safe work practices, reporting unsafe conditions immediately, and ensuring overall compliance with the City’s health and safety program.  Follows all guidelines and requirements for employees and employers as legislated under the Ontario Occupational Health and Safety Act.</w:t>
      </w:r>
    </w:p>
    <w:p w14:paraId="4C123EFE" w14:textId="77777777" w:rsidR="00220F2C" w:rsidRPr="00E54EC4" w:rsidRDefault="00220F2C" w:rsidP="00220F2C">
      <w:pPr>
        <w:jc w:val="both"/>
        <w:rPr>
          <w:rFonts w:ascii="Arial" w:hAnsi="Arial" w:cs="Arial"/>
          <w:sz w:val="22"/>
          <w:szCs w:val="22"/>
        </w:rPr>
      </w:pPr>
    </w:p>
    <w:p w14:paraId="730776EE" w14:textId="77777777" w:rsidR="00220F2C" w:rsidRPr="00E54EC4" w:rsidRDefault="00000000" w:rsidP="00220F2C">
      <w:pPr>
        <w:ind w:left="360"/>
        <w:jc w:val="both"/>
        <w:rPr>
          <w:rFonts w:ascii="Arial" w:hAnsi="Arial" w:cs="Arial"/>
          <w:sz w:val="22"/>
          <w:szCs w:val="22"/>
        </w:rPr>
      </w:pPr>
      <w:r>
        <w:rPr>
          <w:rFonts w:ascii="Arial" w:hAnsi="Arial" w:cs="Arial"/>
          <w:sz w:val="22"/>
          <w:szCs w:val="22"/>
        </w:rPr>
        <w:pict w14:anchorId="477E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290_"/>
          </v:shape>
        </w:pict>
      </w:r>
    </w:p>
    <w:p w14:paraId="006A6E71" w14:textId="77777777" w:rsidR="00220F2C" w:rsidRPr="00E54EC4" w:rsidRDefault="00220F2C" w:rsidP="00220F2C">
      <w:pPr>
        <w:jc w:val="both"/>
        <w:rPr>
          <w:rFonts w:ascii="Arial" w:hAnsi="Arial" w:cs="Arial"/>
          <w:sz w:val="22"/>
          <w:szCs w:val="22"/>
        </w:rPr>
      </w:pPr>
    </w:p>
    <w:p w14:paraId="0E1BA0C6" w14:textId="77777777" w:rsidR="00220F2C" w:rsidRPr="00E54EC4" w:rsidRDefault="00220F2C" w:rsidP="00220F2C">
      <w:pPr>
        <w:jc w:val="both"/>
        <w:rPr>
          <w:rFonts w:ascii="Arial" w:hAnsi="Arial" w:cs="Arial"/>
          <w:sz w:val="22"/>
          <w:szCs w:val="22"/>
        </w:rPr>
      </w:pPr>
      <w:r w:rsidRPr="00E54EC4">
        <w:rPr>
          <w:rFonts w:ascii="Arial" w:hAnsi="Arial" w:cs="Arial"/>
          <w:sz w:val="22"/>
          <w:szCs w:val="22"/>
        </w:rPr>
        <w:t>The foregoing description reflects the general duties necessary to describe the principal functions of the job identified and shall not be construed to be all of the work requirements that may be inherent in this position.</w:t>
      </w:r>
    </w:p>
    <w:p w14:paraId="54F3767D" w14:textId="77777777" w:rsidR="00220F2C" w:rsidRPr="00E54EC4" w:rsidRDefault="00220F2C" w:rsidP="00220F2C">
      <w:pPr>
        <w:jc w:val="both"/>
        <w:rPr>
          <w:rFonts w:ascii="Arial" w:hAnsi="Arial" w:cs="Arial"/>
          <w:sz w:val="22"/>
          <w:szCs w:val="22"/>
        </w:rPr>
      </w:pPr>
    </w:p>
    <w:p w14:paraId="1B158559" w14:textId="77777777" w:rsidR="00220F2C" w:rsidRPr="00E54EC4" w:rsidRDefault="00000000" w:rsidP="00220F2C">
      <w:pPr>
        <w:jc w:val="both"/>
        <w:rPr>
          <w:rFonts w:ascii="Arial" w:hAnsi="Arial" w:cs="Arial"/>
          <w:sz w:val="22"/>
          <w:szCs w:val="22"/>
        </w:rPr>
      </w:pPr>
      <w:r>
        <w:rPr>
          <w:rFonts w:ascii="Arial" w:hAnsi="Arial" w:cs="Arial"/>
          <w:sz w:val="22"/>
          <w:szCs w:val="22"/>
        </w:rPr>
        <w:pict w14:anchorId="4F56A84E">
          <v:shape id="_x0000_i1026" type="#_x0000_t75" style="width:450pt;height:7.5pt" o:hrpct="0" o:hralign="center" o:hr="t">
            <v:imagedata r:id="rId9" o:title="BD10290_"/>
          </v:shape>
        </w:pict>
      </w:r>
    </w:p>
    <w:p w14:paraId="23A960BB" w14:textId="77777777" w:rsidR="00220F2C" w:rsidRPr="00E54EC4" w:rsidRDefault="00220F2C" w:rsidP="00220F2C">
      <w:pPr>
        <w:jc w:val="both"/>
        <w:rPr>
          <w:rFonts w:ascii="Arial" w:hAnsi="Arial" w:cs="Arial"/>
          <w:sz w:val="22"/>
          <w:szCs w:val="22"/>
        </w:rPr>
      </w:pPr>
    </w:p>
    <w:p w14:paraId="33F09EA8" w14:textId="77777777" w:rsidR="00220F2C" w:rsidRPr="00E54EC4" w:rsidRDefault="00220F2C" w:rsidP="00220F2C">
      <w:pPr>
        <w:jc w:val="both"/>
        <w:rPr>
          <w:rFonts w:ascii="Arial" w:hAnsi="Arial" w:cs="Arial"/>
          <w:sz w:val="22"/>
          <w:szCs w:val="22"/>
        </w:rPr>
      </w:pPr>
      <w:r w:rsidRPr="00E54EC4">
        <w:rPr>
          <w:rFonts w:ascii="Arial" w:hAnsi="Arial" w:cs="Arial"/>
          <w:sz w:val="22"/>
          <w:szCs w:val="22"/>
        </w:rPr>
        <w:t>Hours of Work: 40 hours/week (8:00 AM to 4:00 PM) Monday to Friday</w:t>
      </w:r>
    </w:p>
    <w:p w14:paraId="310359C4" w14:textId="77777777" w:rsidR="00220F2C" w:rsidRPr="00E54EC4" w:rsidRDefault="00220F2C" w:rsidP="00220F2C">
      <w:pPr>
        <w:jc w:val="both"/>
        <w:rPr>
          <w:rFonts w:ascii="Arial" w:hAnsi="Arial" w:cs="Arial"/>
          <w:sz w:val="22"/>
          <w:szCs w:val="22"/>
        </w:rPr>
      </w:pPr>
      <w:r w:rsidRPr="00E54EC4">
        <w:rPr>
          <w:rFonts w:ascii="Arial" w:hAnsi="Arial" w:cs="Arial"/>
          <w:sz w:val="22"/>
          <w:szCs w:val="22"/>
        </w:rPr>
        <w:t xml:space="preserve">Occasional overtime.       </w:t>
      </w:r>
    </w:p>
    <w:p w14:paraId="689779A9" w14:textId="77777777" w:rsidR="00220F2C" w:rsidRPr="00E54EC4" w:rsidRDefault="00220F2C" w:rsidP="00220F2C">
      <w:pPr>
        <w:jc w:val="both"/>
        <w:rPr>
          <w:rFonts w:ascii="Arial" w:hAnsi="Arial" w:cs="Arial"/>
          <w:sz w:val="22"/>
          <w:szCs w:val="22"/>
        </w:rPr>
      </w:pPr>
    </w:p>
    <w:p w14:paraId="07285509" w14:textId="162330D9" w:rsidR="00A42104" w:rsidRPr="0021287C" w:rsidRDefault="00A42104">
      <w:pPr>
        <w:widowControl/>
        <w:autoSpaceDE/>
        <w:autoSpaceDN/>
        <w:adjustRightInd/>
        <w:spacing w:after="160" w:line="259" w:lineRule="auto"/>
        <w:rPr>
          <w:rFonts w:ascii="Arial" w:eastAsiaTheme="majorEastAsia" w:hAnsi="Arial" w:cs="Arial"/>
          <w:sz w:val="22"/>
          <w:szCs w:val="22"/>
        </w:rPr>
      </w:pPr>
    </w:p>
    <w:sectPr w:rsidR="00A42104" w:rsidRPr="002128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83F4" w14:textId="77777777" w:rsidR="00FE2AFF" w:rsidRDefault="00FE2AFF" w:rsidP="002A427E">
      <w:r>
        <w:separator/>
      </w:r>
    </w:p>
  </w:endnote>
  <w:endnote w:type="continuationSeparator" w:id="0">
    <w:p w14:paraId="0743BF63" w14:textId="77777777" w:rsidR="00FE2AFF" w:rsidRDefault="00FE2AFF" w:rsidP="002A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D349" w14:textId="77777777" w:rsidR="00940C3B" w:rsidRDefault="0094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65C4" w14:textId="77777777" w:rsidR="00940C3B" w:rsidRDefault="0094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EB4F" w14:textId="77777777" w:rsidR="00940C3B" w:rsidRDefault="0094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8C14" w14:textId="77777777" w:rsidR="00FE2AFF" w:rsidRDefault="00FE2AFF" w:rsidP="002A427E">
      <w:r>
        <w:separator/>
      </w:r>
    </w:p>
  </w:footnote>
  <w:footnote w:type="continuationSeparator" w:id="0">
    <w:p w14:paraId="3AD202F3" w14:textId="77777777" w:rsidR="00FE2AFF" w:rsidRDefault="00FE2AFF" w:rsidP="002A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BDF2" w14:textId="77777777" w:rsidR="00940C3B" w:rsidRDefault="00940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17BA" w14:textId="77777777" w:rsidR="00B03359" w:rsidRDefault="00B03359" w:rsidP="00B03359">
    <w:pPr>
      <w:pStyle w:val="Header"/>
      <w:ind w:left="426" w:firstLine="2268"/>
    </w:pPr>
    <w:r w:rsidRPr="00C36B4E">
      <w:rPr>
        <w:noProof/>
        <w:lang w:val="en-CA" w:eastAsia="en-CA"/>
      </w:rPr>
      <w:drawing>
        <wp:inline distT="0" distB="0" distL="0" distR="0" wp14:anchorId="393D30CB" wp14:editId="7B85B761">
          <wp:extent cx="1677670" cy="819150"/>
          <wp:effectExtent l="0" t="0" r="0" b="0"/>
          <wp:docPr id="1" name="Picture 1" descr="city%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logo%2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7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F60B" w14:textId="77777777" w:rsidR="00940C3B" w:rsidRDefault="0094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1B"/>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3F6E8D"/>
    <w:multiLevelType w:val="hybridMultilevel"/>
    <w:tmpl w:val="D8806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1B5882"/>
    <w:multiLevelType w:val="hybridMultilevel"/>
    <w:tmpl w:val="530EA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273750"/>
    <w:multiLevelType w:val="hybridMultilevel"/>
    <w:tmpl w:val="1848DF9C"/>
    <w:lvl w:ilvl="0" w:tplc="0ABE895E">
      <w:start w:val="1"/>
      <w:numFmt w:val="decimal"/>
      <w:lvlText w:val="(%1)"/>
      <w:lvlJc w:val="left"/>
      <w:pPr>
        <w:ind w:left="1080" w:hanging="72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EE5A05"/>
    <w:multiLevelType w:val="hybridMultilevel"/>
    <w:tmpl w:val="9C4E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57AFB"/>
    <w:multiLevelType w:val="hybridMultilevel"/>
    <w:tmpl w:val="72025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0C166A"/>
    <w:multiLevelType w:val="hybridMultilevel"/>
    <w:tmpl w:val="265CF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B079E5"/>
    <w:multiLevelType w:val="hybridMultilevel"/>
    <w:tmpl w:val="8954ECCA"/>
    <w:lvl w:ilvl="0" w:tplc="10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4BD2E59"/>
    <w:multiLevelType w:val="hybridMultilevel"/>
    <w:tmpl w:val="877E8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06004A"/>
    <w:multiLevelType w:val="hybridMultilevel"/>
    <w:tmpl w:val="9FE23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9146F2"/>
    <w:multiLevelType w:val="hybridMultilevel"/>
    <w:tmpl w:val="4616228C"/>
    <w:lvl w:ilvl="0" w:tplc="10090001">
      <w:start w:val="1"/>
      <w:numFmt w:val="bullet"/>
      <w:lvlText w:val=""/>
      <w:lvlJc w:val="left"/>
      <w:pPr>
        <w:ind w:left="1080" w:hanging="720"/>
      </w:pPr>
      <w:rPr>
        <w:rFonts w:ascii="Symbol" w:hAnsi="Symbol"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E402A2"/>
    <w:multiLevelType w:val="hybridMultilevel"/>
    <w:tmpl w:val="7D105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0022F"/>
    <w:multiLevelType w:val="hybridMultilevel"/>
    <w:tmpl w:val="3698C60E"/>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5F7CAD"/>
    <w:multiLevelType w:val="hybridMultilevel"/>
    <w:tmpl w:val="A0DCB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8D61FA"/>
    <w:multiLevelType w:val="hybridMultilevel"/>
    <w:tmpl w:val="E464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CA0E32"/>
    <w:multiLevelType w:val="hybridMultilevel"/>
    <w:tmpl w:val="93D86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A93CF1"/>
    <w:multiLevelType w:val="hybridMultilevel"/>
    <w:tmpl w:val="84AEAF34"/>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7C28EB"/>
    <w:multiLevelType w:val="hybridMultilevel"/>
    <w:tmpl w:val="1186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386E23"/>
    <w:multiLevelType w:val="hybridMultilevel"/>
    <w:tmpl w:val="17848E4E"/>
    <w:lvl w:ilvl="0" w:tplc="16CC0BA8">
      <w:start w:val="1"/>
      <w:numFmt w:val="decimal"/>
      <w:lvlText w:val="(%1)"/>
      <w:lvlJc w:val="left"/>
      <w:pPr>
        <w:ind w:left="3556"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016F7E"/>
    <w:multiLevelType w:val="hybridMultilevel"/>
    <w:tmpl w:val="E244C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647B19"/>
    <w:multiLevelType w:val="hybridMultilevel"/>
    <w:tmpl w:val="792E7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90128"/>
    <w:multiLevelType w:val="hybridMultilevel"/>
    <w:tmpl w:val="1E40D9D4"/>
    <w:lvl w:ilvl="0" w:tplc="EEBEA844">
      <w:start w:val="5"/>
      <w:numFmt w:val="bullet"/>
      <w:lvlText w:val="-"/>
      <w:lvlJc w:val="left"/>
      <w:pPr>
        <w:tabs>
          <w:tab w:val="num" w:pos="1800"/>
        </w:tabs>
        <w:ind w:left="180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3FD6A65"/>
    <w:multiLevelType w:val="hybridMultilevel"/>
    <w:tmpl w:val="E006E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CE6BCE"/>
    <w:multiLevelType w:val="hybridMultilevel"/>
    <w:tmpl w:val="1A6AD4D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B343B6"/>
    <w:multiLevelType w:val="hybridMultilevel"/>
    <w:tmpl w:val="2056D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E962DB"/>
    <w:multiLevelType w:val="hybridMultilevel"/>
    <w:tmpl w:val="80862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3C3881"/>
    <w:multiLevelType w:val="hybridMultilevel"/>
    <w:tmpl w:val="5C62AC22"/>
    <w:lvl w:ilvl="0" w:tplc="EEBEA8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3079EF"/>
    <w:multiLevelType w:val="hybridMultilevel"/>
    <w:tmpl w:val="15FA7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4436A1"/>
    <w:multiLevelType w:val="hybridMultilevel"/>
    <w:tmpl w:val="853A7816"/>
    <w:lvl w:ilvl="0" w:tplc="53289236">
      <w:start w:val="1"/>
      <w:numFmt w:val="decimal"/>
      <w:lvlText w:val="(%1)"/>
      <w:lvlJc w:val="left"/>
      <w:pPr>
        <w:ind w:left="1080" w:hanging="720"/>
      </w:pPr>
      <w:rPr>
        <w:rFonts w:hint="default"/>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190AC8"/>
    <w:multiLevelType w:val="hybridMultilevel"/>
    <w:tmpl w:val="165ABC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FB66999"/>
    <w:multiLevelType w:val="hybridMultilevel"/>
    <w:tmpl w:val="CA88687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4600A3"/>
    <w:multiLevelType w:val="hybridMultilevel"/>
    <w:tmpl w:val="2C725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6066D8"/>
    <w:multiLevelType w:val="hybridMultilevel"/>
    <w:tmpl w:val="52504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3B1E0E"/>
    <w:multiLevelType w:val="hybridMultilevel"/>
    <w:tmpl w:val="72F24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C00AF1"/>
    <w:multiLevelType w:val="hybridMultilevel"/>
    <w:tmpl w:val="DBFA9FD8"/>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E4384C"/>
    <w:multiLevelType w:val="hybridMultilevel"/>
    <w:tmpl w:val="131A4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3D2C7B"/>
    <w:multiLevelType w:val="multilevel"/>
    <w:tmpl w:val="6B84281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402549">
    <w:abstractNumId w:val="5"/>
  </w:num>
  <w:num w:numId="2" w16cid:durableId="745372994">
    <w:abstractNumId w:val="27"/>
  </w:num>
  <w:num w:numId="3" w16cid:durableId="1358968708">
    <w:abstractNumId w:val="1"/>
    <w:lvlOverride w:ilvl="0">
      <w:lvl w:ilvl="0">
        <w:start w:val="1"/>
        <w:numFmt w:val="decimal"/>
        <w:lvlText w:val="%1."/>
        <w:lvlJc w:val="left"/>
        <w:pPr>
          <w:tabs>
            <w:tab w:val="num" w:pos="900"/>
          </w:tabs>
          <w:ind w:left="900" w:hanging="90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 w16cid:durableId="629211336">
    <w:abstractNumId w:val="0"/>
    <w:lvlOverride w:ilvl="0">
      <w:lvl w:ilvl="0">
        <w:start w:val="1"/>
        <w:numFmt w:val="decimal"/>
        <w:lvlText w:val="%1."/>
        <w:lvlJc w:val="left"/>
        <w:pPr>
          <w:tabs>
            <w:tab w:val="num" w:pos="900"/>
          </w:tabs>
          <w:ind w:left="900" w:hanging="90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5" w16cid:durableId="804155297">
    <w:abstractNumId w:val="21"/>
  </w:num>
  <w:num w:numId="6" w16cid:durableId="2109543254">
    <w:abstractNumId w:val="30"/>
  </w:num>
  <w:num w:numId="7" w16cid:durableId="776409123">
    <w:abstractNumId w:val="37"/>
  </w:num>
  <w:num w:numId="8" w16cid:durableId="69541715">
    <w:abstractNumId w:val="26"/>
  </w:num>
  <w:num w:numId="9" w16cid:durableId="848643181">
    <w:abstractNumId w:val="20"/>
  </w:num>
  <w:num w:numId="10" w16cid:durableId="108670312">
    <w:abstractNumId w:val="7"/>
  </w:num>
  <w:num w:numId="11" w16cid:durableId="801271071">
    <w:abstractNumId w:val="22"/>
  </w:num>
  <w:num w:numId="12" w16cid:durableId="1415778295">
    <w:abstractNumId w:val="31"/>
  </w:num>
  <w:num w:numId="13" w16cid:durableId="1394545207">
    <w:abstractNumId w:val="28"/>
  </w:num>
  <w:num w:numId="14" w16cid:durableId="1896505666">
    <w:abstractNumId w:val="14"/>
  </w:num>
  <w:num w:numId="15" w16cid:durableId="1556164455">
    <w:abstractNumId w:val="32"/>
  </w:num>
  <w:num w:numId="16" w16cid:durableId="186602618">
    <w:abstractNumId w:val="24"/>
  </w:num>
  <w:num w:numId="17" w16cid:durableId="2077386925">
    <w:abstractNumId w:val="33"/>
  </w:num>
  <w:num w:numId="18" w16cid:durableId="564415268">
    <w:abstractNumId w:val="34"/>
  </w:num>
  <w:num w:numId="19" w16cid:durableId="1200438231">
    <w:abstractNumId w:val="25"/>
  </w:num>
  <w:num w:numId="20" w16cid:durableId="466774915">
    <w:abstractNumId w:val="17"/>
  </w:num>
  <w:num w:numId="21" w16cid:durableId="949509770">
    <w:abstractNumId w:val="10"/>
  </w:num>
  <w:num w:numId="22" w16cid:durableId="825125522">
    <w:abstractNumId w:val="2"/>
  </w:num>
  <w:num w:numId="23" w16cid:durableId="1814440789">
    <w:abstractNumId w:val="13"/>
  </w:num>
  <w:num w:numId="24" w16cid:durableId="1962804176">
    <w:abstractNumId w:val="35"/>
  </w:num>
  <w:num w:numId="25" w16cid:durableId="605428482">
    <w:abstractNumId w:val="18"/>
  </w:num>
  <w:num w:numId="26" w16cid:durableId="88626641">
    <w:abstractNumId w:val="36"/>
  </w:num>
  <w:num w:numId="27" w16cid:durableId="1970238115">
    <w:abstractNumId w:val="12"/>
  </w:num>
  <w:num w:numId="28" w16cid:durableId="1612005359">
    <w:abstractNumId w:val="4"/>
  </w:num>
  <w:num w:numId="29" w16cid:durableId="1058015599">
    <w:abstractNumId w:val="6"/>
  </w:num>
  <w:num w:numId="30" w16cid:durableId="1701517668">
    <w:abstractNumId w:val="29"/>
  </w:num>
  <w:num w:numId="31" w16cid:durableId="1267932769">
    <w:abstractNumId w:val="19"/>
  </w:num>
  <w:num w:numId="32" w16cid:durableId="1762220472">
    <w:abstractNumId w:val="11"/>
  </w:num>
  <w:num w:numId="33" w16cid:durableId="534998725">
    <w:abstractNumId w:val="15"/>
  </w:num>
  <w:num w:numId="34" w16cid:durableId="684480434">
    <w:abstractNumId w:val="3"/>
  </w:num>
  <w:num w:numId="35" w16cid:durableId="264505282">
    <w:abstractNumId w:val="8"/>
  </w:num>
  <w:num w:numId="36" w16cid:durableId="118768915">
    <w:abstractNumId w:val="16"/>
  </w:num>
  <w:num w:numId="37" w16cid:durableId="2101178349">
    <w:abstractNumId w:val="9"/>
  </w:num>
  <w:num w:numId="38" w16cid:durableId="14807329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71"/>
    <w:rsid w:val="00024A33"/>
    <w:rsid w:val="00076037"/>
    <w:rsid w:val="000C7B16"/>
    <w:rsid w:val="000E62CC"/>
    <w:rsid w:val="00123433"/>
    <w:rsid w:val="00173992"/>
    <w:rsid w:val="00186324"/>
    <w:rsid w:val="001A67BE"/>
    <w:rsid w:val="001B04DE"/>
    <w:rsid w:val="001B3238"/>
    <w:rsid w:val="001D0843"/>
    <w:rsid w:val="001F6F69"/>
    <w:rsid w:val="0021287C"/>
    <w:rsid w:val="00216515"/>
    <w:rsid w:val="00220F2C"/>
    <w:rsid w:val="0027025E"/>
    <w:rsid w:val="002A427E"/>
    <w:rsid w:val="0030531A"/>
    <w:rsid w:val="00314352"/>
    <w:rsid w:val="003A2766"/>
    <w:rsid w:val="003C1786"/>
    <w:rsid w:val="003C703A"/>
    <w:rsid w:val="003F1105"/>
    <w:rsid w:val="003F5403"/>
    <w:rsid w:val="00440E4F"/>
    <w:rsid w:val="00454058"/>
    <w:rsid w:val="00486FF4"/>
    <w:rsid w:val="004F021D"/>
    <w:rsid w:val="005B1320"/>
    <w:rsid w:val="006109E6"/>
    <w:rsid w:val="00627DA0"/>
    <w:rsid w:val="006630DB"/>
    <w:rsid w:val="006D6571"/>
    <w:rsid w:val="00720CC0"/>
    <w:rsid w:val="00721740"/>
    <w:rsid w:val="007468F0"/>
    <w:rsid w:val="007D0E51"/>
    <w:rsid w:val="008A1561"/>
    <w:rsid w:val="008A17CC"/>
    <w:rsid w:val="008B7AA8"/>
    <w:rsid w:val="008C61C4"/>
    <w:rsid w:val="008C7B87"/>
    <w:rsid w:val="0090717E"/>
    <w:rsid w:val="00913119"/>
    <w:rsid w:val="00940C3B"/>
    <w:rsid w:val="00952BB4"/>
    <w:rsid w:val="00991F00"/>
    <w:rsid w:val="009A3C33"/>
    <w:rsid w:val="00A11CBF"/>
    <w:rsid w:val="00A42104"/>
    <w:rsid w:val="00A54C6A"/>
    <w:rsid w:val="00A9626B"/>
    <w:rsid w:val="00AB6FF6"/>
    <w:rsid w:val="00AE5477"/>
    <w:rsid w:val="00B03359"/>
    <w:rsid w:val="00B10608"/>
    <w:rsid w:val="00B33EF7"/>
    <w:rsid w:val="00B6018D"/>
    <w:rsid w:val="00B73693"/>
    <w:rsid w:val="00BA2E63"/>
    <w:rsid w:val="00BA3FAB"/>
    <w:rsid w:val="00BB440C"/>
    <w:rsid w:val="00BD5EA3"/>
    <w:rsid w:val="00C16FA3"/>
    <w:rsid w:val="00C40333"/>
    <w:rsid w:val="00DC286C"/>
    <w:rsid w:val="00E21B57"/>
    <w:rsid w:val="00E221FB"/>
    <w:rsid w:val="00E35932"/>
    <w:rsid w:val="00E54944"/>
    <w:rsid w:val="00E567D8"/>
    <w:rsid w:val="00E7455B"/>
    <w:rsid w:val="00EB7426"/>
    <w:rsid w:val="00EE32F5"/>
    <w:rsid w:val="00F47166"/>
    <w:rsid w:val="00F85F1A"/>
    <w:rsid w:val="00F86DA1"/>
    <w:rsid w:val="00FA7007"/>
    <w:rsid w:val="00FE2AFF"/>
    <w:rsid w:val="00FF7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63CB2C"/>
  <w15:chartTrackingRefBased/>
  <w15:docId w15:val="{2E47FF4C-42C5-4897-8905-CFA17083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71"/>
    <w:pPr>
      <w:widowControl w:val="0"/>
      <w:autoSpaceDE w:val="0"/>
      <w:autoSpaceDN w:val="0"/>
      <w:adjustRightInd w:val="0"/>
      <w:spacing w:after="0" w:line="240" w:lineRule="auto"/>
    </w:pPr>
    <w:rPr>
      <w:rFonts w:ascii="Courier New" w:eastAsia="Times New Roman" w:hAnsi="Courier New" w:cs="Times New Roman"/>
      <w:sz w:val="24"/>
      <w:szCs w:val="24"/>
      <w:lang w:val="en-US"/>
    </w:rPr>
  </w:style>
  <w:style w:type="paragraph" w:styleId="Heading1">
    <w:name w:val="heading 1"/>
    <w:basedOn w:val="Normal"/>
    <w:next w:val="Normal"/>
    <w:link w:val="Heading1Char"/>
    <w:uiPriority w:val="9"/>
    <w:qFormat/>
    <w:rsid w:val="001D08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6571"/>
    <w:rPr>
      <w:color w:val="0000FF"/>
      <w:u w:val="single"/>
    </w:rPr>
  </w:style>
  <w:style w:type="paragraph" w:customStyle="1" w:styleId="Level1">
    <w:name w:val="Level 1"/>
    <w:basedOn w:val="Normal"/>
    <w:rsid w:val="006D6571"/>
    <w:pPr>
      <w:numPr>
        <w:numId w:val="7"/>
      </w:numPr>
      <w:outlineLvl w:val="0"/>
    </w:pPr>
  </w:style>
  <w:style w:type="paragraph" w:styleId="Header">
    <w:name w:val="header"/>
    <w:basedOn w:val="Normal"/>
    <w:link w:val="HeaderChar"/>
    <w:uiPriority w:val="99"/>
    <w:unhideWhenUsed/>
    <w:rsid w:val="002A427E"/>
    <w:pPr>
      <w:tabs>
        <w:tab w:val="center" w:pos="4680"/>
        <w:tab w:val="right" w:pos="9360"/>
      </w:tabs>
    </w:pPr>
  </w:style>
  <w:style w:type="character" w:customStyle="1" w:styleId="HeaderChar">
    <w:name w:val="Header Char"/>
    <w:basedOn w:val="DefaultParagraphFont"/>
    <w:link w:val="Header"/>
    <w:uiPriority w:val="99"/>
    <w:rsid w:val="002A427E"/>
    <w:rPr>
      <w:rFonts w:ascii="Courier New" w:eastAsia="Times New Roman" w:hAnsi="Courier New" w:cs="Times New Roman"/>
      <w:sz w:val="24"/>
      <w:szCs w:val="24"/>
      <w:lang w:val="en-US"/>
    </w:rPr>
  </w:style>
  <w:style w:type="paragraph" w:styleId="Footer">
    <w:name w:val="footer"/>
    <w:basedOn w:val="Normal"/>
    <w:link w:val="FooterChar"/>
    <w:uiPriority w:val="99"/>
    <w:unhideWhenUsed/>
    <w:rsid w:val="002A427E"/>
    <w:pPr>
      <w:tabs>
        <w:tab w:val="center" w:pos="4680"/>
        <w:tab w:val="right" w:pos="9360"/>
      </w:tabs>
    </w:pPr>
  </w:style>
  <w:style w:type="character" w:customStyle="1" w:styleId="FooterChar">
    <w:name w:val="Footer Char"/>
    <w:basedOn w:val="DefaultParagraphFont"/>
    <w:link w:val="Footer"/>
    <w:uiPriority w:val="99"/>
    <w:rsid w:val="002A427E"/>
    <w:rPr>
      <w:rFonts w:ascii="Courier New" w:eastAsia="Times New Roman" w:hAnsi="Courier New" w:cs="Times New Roman"/>
      <w:sz w:val="24"/>
      <w:szCs w:val="24"/>
      <w:lang w:val="en-US"/>
    </w:rPr>
  </w:style>
  <w:style w:type="character" w:customStyle="1" w:styleId="Heading1Char">
    <w:name w:val="Heading 1 Char"/>
    <w:basedOn w:val="DefaultParagraphFont"/>
    <w:link w:val="Heading1"/>
    <w:uiPriority w:val="9"/>
    <w:rsid w:val="001D0843"/>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rsid w:val="001D084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843"/>
    <w:pPr>
      <w:ind w:left="720"/>
    </w:pPr>
  </w:style>
  <w:style w:type="paragraph" w:styleId="BalloonText">
    <w:name w:val="Balloon Text"/>
    <w:basedOn w:val="Normal"/>
    <w:link w:val="BalloonTextChar"/>
    <w:uiPriority w:val="99"/>
    <w:semiHidden/>
    <w:unhideWhenUsed/>
    <w:rsid w:val="00173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992"/>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216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embrok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mbroke.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 Crinnion</dc:creator>
  <cp:keywords/>
  <dc:description/>
  <cp:lastModifiedBy>Jared Lemay</cp:lastModifiedBy>
  <cp:revision>7</cp:revision>
  <cp:lastPrinted>2024-03-08T16:22:00Z</cp:lastPrinted>
  <dcterms:created xsi:type="dcterms:W3CDTF">2024-03-08T16:18:00Z</dcterms:created>
  <dcterms:modified xsi:type="dcterms:W3CDTF">2024-10-07T16:01:00Z</dcterms:modified>
</cp:coreProperties>
</file>